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1"/>
        <w:ind w:left="0"/>
        <w:rPr>
          <w:rFonts w:ascii="Times New Roman"/>
          <w:sz w:val="18"/>
        </w:rPr>
      </w:pPr>
      <w:bookmarkStart w:id="0" w:name="_GoBack"/>
      <w:bookmarkEnd w:id="0"/>
    </w:p>
    <w:p>
      <w:pPr>
        <w:spacing w:before="54"/>
        <w:ind w:left="63" w:right="63" w:firstLine="0"/>
        <w:jc w:val="center"/>
        <w:rPr>
          <w:b/>
          <w:sz w:val="32"/>
        </w:rPr>
      </w:pPr>
      <w:r>
        <w:rPr>
          <w:rFonts w:ascii="Arial" w:eastAsia="Arial"/>
          <w:b/>
          <w:sz w:val="32"/>
        </w:rPr>
        <w:t xml:space="preserve">24 </w:t>
      </w:r>
      <w:r>
        <w:rPr>
          <w:b/>
          <w:sz w:val="32"/>
        </w:rPr>
        <w:t>小时心理援助热线</w:t>
      </w:r>
    </w:p>
    <w:p>
      <w:pPr>
        <w:pStyle w:val="3"/>
        <w:spacing w:before="11"/>
        <w:ind w:left="0"/>
        <w:rPr>
          <w:b/>
          <w:sz w:val="33"/>
        </w:rPr>
      </w:pPr>
    </w:p>
    <w:p>
      <w:pPr>
        <w:pStyle w:val="2"/>
      </w:pPr>
      <w:r>
        <w:t>【江西省】</w:t>
      </w:r>
    </w:p>
    <w:p>
      <w:pPr>
        <w:pStyle w:val="3"/>
        <w:rPr>
          <w:rFonts w:ascii="Arial" w:eastAsia="Arial"/>
        </w:rPr>
      </w:pPr>
      <w:r>
        <w:rPr>
          <w:rFonts w:ascii="Arial" w:eastAsia="Arial"/>
        </w:rPr>
        <w:t>1</w:t>
      </w:r>
      <w:r>
        <w:t>、江西省社会心理服务热线（</w:t>
      </w:r>
      <w:r>
        <w:rPr>
          <w:rFonts w:ascii="Arial" w:eastAsia="Arial"/>
        </w:rPr>
        <w:t xml:space="preserve">24 </w:t>
      </w:r>
      <w:r>
        <w:t>小时）：</w:t>
      </w:r>
      <w:r>
        <w:rPr>
          <w:rFonts w:ascii="Arial" w:eastAsia="Arial"/>
        </w:rPr>
        <w:t>966525</w:t>
      </w:r>
    </w:p>
    <w:p>
      <w:pPr>
        <w:pStyle w:val="3"/>
        <w:rPr>
          <w:rFonts w:ascii="Arial" w:eastAsia="Arial"/>
        </w:rPr>
      </w:pPr>
      <w:r>
        <w:rPr>
          <w:rFonts w:ascii="Arial" w:eastAsia="Arial"/>
          <w:w w:val="95"/>
        </w:rPr>
        <w:t>2</w:t>
      </w:r>
      <w:r>
        <w:rPr>
          <w:w w:val="95"/>
        </w:rPr>
        <w:t>、南昌市心理健康服务中心（设在省精神病院）援助热线（</w:t>
      </w:r>
      <w:r>
        <w:rPr>
          <w:rFonts w:ascii="Arial" w:eastAsia="Arial"/>
          <w:w w:val="95"/>
        </w:rPr>
        <w:t xml:space="preserve">24 </w:t>
      </w:r>
      <w:r>
        <w:rPr>
          <w:w w:val="95"/>
        </w:rPr>
        <w:t>小时）：</w:t>
      </w:r>
      <w:r>
        <w:rPr>
          <w:rFonts w:ascii="Arial" w:eastAsia="Arial"/>
          <w:w w:val="95"/>
        </w:rPr>
        <w:t>0791-88330120</w:t>
      </w:r>
    </w:p>
    <w:p>
      <w:pPr>
        <w:pStyle w:val="3"/>
        <w:spacing w:before="9"/>
        <w:ind w:left="0"/>
        <w:rPr>
          <w:rFonts w:ascii="Arial"/>
          <w:sz w:val="29"/>
        </w:rPr>
      </w:pPr>
    </w:p>
    <w:p>
      <w:pPr>
        <w:pStyle w:val="2"/>
      </w:pPr>
      <w:r>
        <w:t>【全国通用援助热线】</w:t>
      </w:r>
    </w:p>
    <w:p>
      <w:pPr>
        <w:pStyle w:val="3"/>
      </w:pPr>
      <w:r>
        <w:rPr>
          <w:rFonts w:ascii="Arial" w:eastAsia="Arial"/>
        </w:rPr>
        <w:t>1</w:t>
      </w:r>
      <w:r>
        <w:t>、教育部华中师范大学心理援助热线电话（面向全国）</w:t>
      </w:r>
    </w:p>
    <w:p>
      <w:pPr>
        <w:pStyle w:val="3"/>
        <w:ind w:left="780"/>
        <w:rPr>
          <w:rFonts w:ascii="Arial" w:eastAsia="Arial"/>
        </w:rPr>
      </w:pPr>
      <w:r>
        <w:rPr>
          <w:rFonts w:ascii="Arial" w:eastAsia="Arial"/>
        </w:rPr>
        <w:t>4009678920</w:t>
      </w:r>
      <w:r>
        <w:t>、</w:t>
      </w:r>
      <w:r>
        <w:rPr>
          <w:rFonts w:ascii="Arial" w:eastAsia="Arial"/>
        </w:rPr>
        <w:t>010-67440033</w:t>
      </w:r>
      <w:r>
        <w:t>、</w:t>
      </w:r>
      <w:r>
        <w:rPr>
          <w:rFonts w:ascii="Arial" w:eastAsia="Arial"/>
        </w:rPr>
        <w:t>027-59427263</w:t>
      </w:r>
    </w:p>
    <w:p>
      <w:pPr>
        <w:pStyle w:val="3"/>
        <w:spacing w:before="9"/>
        <w:ind w:left="0"/>
        <w:rPr>
          <w:rFonts w:ascii="Arial"/>
          <w:sz w:val="29"/>
        </w:rPr>
      </w:pPr>
    </w:p>
    <w:p>
      <w:pPr>
        <w:pStyle w:val="3"/>
        <w:spacing w:before="0"/>
        <w:ind w:left="63" w:right="1938"/>
        <w:jc w:val="center"/>
        <w:rPr>
          <w:rFonts w:ascii="Arial" w:eastAsia="Arial"/>
        </w:rPr>
      </w:pPr>
      <w:r>
        <w:rPr>
          <w:rFonts w:ascii="Arial" w:eastAsia="Arial"/>
        </w:rPr>
        <w:t>2</w:t>
      </w:r>
      <w:r>
        <w:rPr>
          <w:spacing w:val="-22"/>
        </w:rPr>
        <w:t xml:space="preserve">、希望 </w:t>
      </w:r>
      <w:r>
        <w:rPr>
          <w:rFonts w:ascii="Arial" w:eastAsia="Arial"/>
        </w:rPr>
        <w:t xml:space="preserve">24 </w:t>
      </w:r>
      <w:r>
        <w:rPr>
          <w:spacing w:val="-2"/>
        </w:rPr>
        <w:t>热线</w:t>
      </w:r>
      <w:r>
        <w:t>（</w:t>
      </w:r>
      <w:r>
        <w:rPr>
          <w:rFonts w:ascii="Arial" w:eastAsia="Arial"/>
        </w:rPr>
        <w:t xml:space="preserve">24 </w:t>
      </w:r>
      <w:r>
        <w:rPr>
          <w:spacing w:val="-2"/>
        </w:rPr>
        <w:t>小时</w:t>
      </w:r>
      <w:r>
        <w:t>）</w:t>
      </w:r>
      <w:r>
        <w:rPr>
          <w:spacing w:val="-10"/>
        </w:rPr>
        <w:t xml:space="preserve">生命教育与危机干预中心 </w:t>
      </w:r>
      <w:r>
        <w:rPr>
          <w:rFonts w:ascii="Arial" w:eastAsia="Arial"/>
        </w:rPr>
        <w:t>400-161-9995</w:t>
      </w:r>
    </w:p>
    <w:p>
      <w:pPr>
        <w:pStyle w:val="3"/>
        <w:ind w:left="63" w:right="2035"/>
        <w:jc w:val="center"/>
      </w:pPr>
      <w:r>
        <w:t xml:space="preserve">（学生专线按 </w:t>
      </w:r>
      <w:r>
        <w:rPr>
          <w:rFonts w:ascii="Arial" w:eastAsia="Arial"/>
        </w:rPr>
        <w:t>1</w:t>
      </w:r>
      <w:r>
        <w:t xml:space="preserve">，抑郁与自伤防治专线按 </w:t>
      </w:r>
      <w:r>
        <w:rPr>
          <w:rFonts w:ascii="Arial" w:eastAsia="Arial"/>
        </w:rPr>
        <w:t>2</w:t>
      </w:r>
      <w:r>
        <w:t xml:space="preserve">，生命热线按 </w:t>
      </w:r>
      <w:r>
        <w:rPr>
          <w:rFonts w:ascii="Arial" w:eastAsia="Arial"/>
        </w:rPr>
        <w:t xml:space="preserve">3 </w:t>
      </w:r>
      <w:r>
        <w:t>）</w:t>
      </w:r>
    </w:p>
    <w:p>
      <w:pPr>
        <w:pStyle w:val="3"/>
        <w:spacing w:before="9"/>
        <w:ind w:left="0"/>
        <w:rPr>
          <w:sz w:val="26"/>
        </w:rPr>
      </w:pPr>
    </w:p>
    <w:p>
      <w:pPr>
        <w:pStyle w:val="3"/>
        <w:spacing w:before="0"/>
        <w:rPr>
          <w:rFonts w:ascii="Arial" w:eastAsia="Arial"/>
        </w:rPr>
      </w:pPr>
      <w:r>
        <w:rPr>
          <w:rFonts w:ascii="Arial" w:eastAsia="Arial"/>
        </w:rPr>
        <w:t>3</w:t>
      </w:r>
      <w:r>
        <w:t>、中国心理危机与自杀干预救助中心救助热线（</w:t>
      </w:r>
      <w:r>
        <w:rPr>
          <w:rFonts w:ascii="Arial" w:eastAsia="Arial"/>
        </w:rPr>
        <w:t xml:space="preserve">24 </w:t>
      </w:r>
      <w:r>
        <w:t>小时）：</w:t>
      </w:r>
      <w:r>
        <w:rPr>
          <w:rFonts w:ascii="Arial" w:eastAsia="Arial"/>
        </w:rPr>
        <w:t>010-62715275</w:t>
      </w:r>
    </w:p>
    <w:p>
      <w:pPr>
        <w:pStyle w:val="3"/>
        <w:spacing w:before="8"/>
        <w:ind w:left="0"/>
        <w:rPr>
          <w:rFonts w:ascii="Arial"/>
          <w:sz w:val="29"/>
        </w:rPr>
      </w:pPr>
    </w:p>
    <w:p>
      <w:pPr>
        <w:pStyle w:val="3"/>
        <w:spacing w:before="1"/>
      </w:pPr>
      <w:r>
        <w:rPr>
          <w:rFonts w:ascii="Arial" w:eastAsia="Arial"/>
        </w:rPr>
        <w:t>4</w:t>
      </w:r>
      <w:r>
        <w:t>、北京心理危机研究与干预中心（</w:t>
      </w:r>
      <w:r>
        <w:rPr>
          <w:rFonts w:ascii="Arial" w:eastAsia="Arial"/>
        </w:rPr>
        <w:t xml:space="preserve">24 </w:t>
      </w:r>
      <w:r>
        <w:t>小时面向全国）：</w:t>
      </w:r>
    </w:p>
    <w:p>
      <w:pPr>
        <w:pStyle w:val="3"/>
        <w:spacing w:line="530" w:lineRule="auto"/>
        <w:ind w:right="2289" w:firstLine="417"/>
        <w:rPr>
          <w:rFonts w:ascii="Arial" w:eastAsia="Arial"/>
        </w:rPr>
      </w:pPr>
      <w:r>
        <w:rPr>
          <w:w w:val="95"/>
        </w:rPr>
        <w:t xml:space="preserve">手机、用户可拨 </w:t>
      </w:r>
      <w:r>
        <w:rPr>
          <w:rFonts w:ascii="Arial" w:eastAsia="Arial"/>
          <w:w w:val="95"/>
        </w:rPr>
        <w:t xml:space="preserve">010-82951332 </w:t>
      </w:r>
      <w:r>
        <w:rPr>
          <w:w w:val="95"/>
        </w:rPr>
        <w:t xml:space="preserve">；固定电话可拨 </w:t>
      </w:r>
      <w:r>
        <w:rPr>
          <w:rFonts w:ascii="Arial" w:eastAsia="Arial"/>
          <w:w w:val="95"/>
        </w:rPr>
        <w:t xml:space="preserve">8008101117 </w:t>
      </w:r>
      <w:r>
        <w:rPr>
          <w:rFonts w:ascii="Arial" w:eastAsia="Arial"/>
        </w:rPr>
        <w:t>5</w:t>
      </w:r>
      <w:r>
        <w:t>、北京中科院心理所咨询志愿者热线：</w:t>
      </w:r>
      <w:r>
        <w:rPr>
          <w:rFonts w:ascii="Arial" w:eastAsia="Arial"/>
        </w:rPr>
        <w:t>010-64851106</w:t>
      </w:r>
    </w:p>
    <w:p>
      <w:pPr>
        <w:pStyle w:val="3"/>
        <w:spacing w:before="2"/>
      </w:pPr>
      <w:r>
        <w:rPr>
          <w:rFonts w:ascii="Arial" w:eastAsia="Arial"/>
        </w:rPr>
        <w:t>6</w:t>
      </w:r>
      <w:r>
        <w:t>、中华精神卫生服务网</w:t>
      </w:r>
    </w:p>
    <w:p>
      <w:pPr>
        <w:pStyle w:val="3"/>
        <w:ind w:left="559"/>
        <w:rPr>
          <w:rFonts w:ascii="Arial" w:eastAsia="Arial"/>
        </w:rPr>
      </w:pPr>
      <w:r>
        <w:t>咨询预约：</w:t>
      </w:r>
      <w:r>
        <w:rPr>
          <w:rFonts w:ascii="Arial" w:eastAsia="Arial"/>
        </w:rPr>
        <w:t>0312-2110395</w:t>
      </w:r>
      <w:r>
        <w:t>；自杀预防：</w:t>
      </w:r>
      <w:r>
        <w:rPr>
          <w:rFonts w:ascii="Arial" w:eastAsia="Arial"/>
        </w:rPr>
        <w:t>0312-2136197</w:t>
      </w:r>
    </w:p>
    <w:p>
      <w:pPr>
        <w:pStyle w:val="3"/>
        <w:spacing w:before="8"/>
        <w:ind w:left="0"/>
        <w:rPr>
          <w:rFonts w:ascii="Arial"/>
          <w:sz w:val="29"/>
        </w:rPr>
      </w:pPr>
    </w:p>
    <w:p>
      <w:pPr>
        <w:pStyle w:val="2"/>
        <w:spacing w:before="1"/>
      </w:pPr>
      <w:r>
        <w:t>【其他全国性热线】</w:t>
      </w:r>
    </w:p>
    <w:p>
      <w:pPr>
        <w:pStyle w:val="3"/>
        <w:rPr>
          <w:rFonts w:ascii="Arial" w:eastAsia="Arial"/>
        </w:rPr>
      </w:pPr>
      <w:r>
        <w:rPr>
          <w:rFonts w:ascii="Arial" w:eastAsia="Arial"/>
        </w:rPr>
        <w:t>1</w:t>
      </w:r>
      <w:r>
        <w:t>、青少年心理咨询热线：</w:t>
      </w:r>
      <w:r>
        <w:rPr>
          <w:rFonts w:ascii="Arial" w:eastAsia="Arial"/>
        </w:rPr>
        <w:t>12355</w:t>
      </w:r>
    </w:p>
    <w:p>
      <w:pPr>
        <w:pStyle w:val="3"/>
        <w:rPr>
          <w:rFonts w:ascii="Arial" w:eastAsia="Arial"/>
        </w:rPr>
      </w:pPr>
      <w:r>
        <w:rPr>
          <w:rFonts w:ascii="Arial" w:eastAsia="Arial"/>
        </w:rPr>
        <w:t>2</w:t>
      </w:r>
      <w:r>
        <w:t>、妇女儿童心理咨询热线：</w:t>
      </w:r>
      <w:r>
        <w:rPr>
          <w:rFonts w:ascii="Arial" w:eastAsia="Arial"/>
        </w:rPr>
        <w:t>12338</w:t>
      </w:r>
    </w:p>
    <w:p>
      <w:pPr>
        <w:pStyle w:val="3"/>
        <w:rPr>
          <w:rFonts w:ascii="Arial" w:eastAsia="Arial"/>
        </w:rPr>
      </w:pPr>
      <w:r>
        <w:rPr>
          <w:rFonts w:ascii="Arial" w:eastAsia="Arial"/>
        </w:rPr>
        <w:t>3</w:t>
      </w:r>
      <w:r>
        <w:t>、心理卫生热线：</w:t>
      </w:r>
      <w:r>
        <w:rPr>
          <w:rFonts w:ascii="Arial" w:eastAsia="Arial"/>
        </w:rPr>
        <w:t>12320</w:t>
      </w:r>
    </w:p>
    <w:sectPr>
      <w:type w:val="continuous"/>
      <w:pgSz w:w="11910" w:h="16840"/>
      <w:pgMar w:top="1580" w:right="1680" w:bottom="280" w:left="168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Lucida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Lucida Sans">
    <w:panose1 w:val="020B0602040502020204"/>
    <w:charset w:val="00"/>
    <w:family w:val="auto"/>
    <w:pitch w:val="default"/>
    <w:sig w:usb0="A1002AEF" w:usb1="8000787B" w:usb2="00000008" w:usb3="00000000" w:csb0="600100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2856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120"/>
      <w:outlineLvl w:val="1"/>
    </w:pPr>
    <w:rPr>
      <w:rFonts w:ascii="宋体" w:hAnsi="宋体" w:eastAsia="宋体" w:cs="宋体"/>
      <w:b/>
      <w:bCs/>
      <w:sz w:val="22"/>
      <w:szCs w:val="22"/>
      <w:lang w:val="zh-CN" w:eastAsia="zh-CN" w:bidi="zh-CN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30"/>
      <w:ind w:left="120"/>
    </w:pPr>
    <w:rPr>
      <w:rFonts w:ascii="宋体" w:hAnsi="宋体" w:eastAsia="宋体" w:cs="宋体"/>
      <w:sz w:val="22"/>
      <w:szCs w:val="22"/>
      <w:lang w:val="zh-CN" w:eastAsia="zh-CN" w:bidi="zh-CN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zh-CN" w:eastAsia="zh-CN" w:bidi="zh-CN"/>
    </w:rPr>
  </w:style>
  <w:style w:type="paragraph" w:customStyle="1" w:styleId="8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ScaleCrop>false</ScaleCrop>
  <LinksUpToDate>false</LinksUpToDate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2022-04-11T08:52:00Z</dcterms:created>
  <dc:creator>wang</dc:creator>
  <cp:lastModifiedBy>喜欢和樱桃小丸子玩的蜡笔小新</cp:lastModifiedBy>
  <dcterms:modified xsi:type="dcterms:W3CDTF">2022-04-11T08:55:21Z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2022-03-24T00:00:00Z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2022-04-11T00:00:00Z</vt:filetime>
  </property>
  <property fmtid="{D5CDD505-2E9C-101B-9397-08002B2CF9AE}" pid="5" name="KSOProductBuildVer">
    <vt:lpwstr>2052-11.1.0.9739</vt:lpwstr>
  </property>
</Properties>
</file>