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FB31FB">
      <w:pPr>
        <w:bidi w:val="0"/>
      </w:pPr>
    </w:p>
    <w:p w14:paraId="776E723E">
      <w:pPr>
        <w:bidi w:val="0"/>
      </w:pPr>
    </w:p>
    <w:p w14:paraId="60C00409">
      <w:pPr>
        <w:bidi w:val="0"/>
      </w:pPr>
    </w:p>
    <w:p w14:paraId="3D65B285">
      <w:pPr>
        <w:bidi w:val="0"/>
        <w:rPr>
          <w:rFonts w:hint="eastAsia"/>
        </w:rPr>
      </w:pPr>
    </w:p>
    <w:p w14:paraId="561AA12B">
      <w:pPr>
        <w:bidi w:val="0"/>
        <w:rPr>
          <w:rFonts w:hint="eastAsia"/>
        </w:rPr>
      </w:pPr>
    </w:p>
    <w:p w14:paraId="63FC28CC">
      <w:pPr>
        <w:bidi w:val="0"/>
        <w:rPr>
          <w:rFonts w:hint="eastAsia"/>
        </w:rPr>
      </w:pPr>
    </w:p>
    <w:p w14:paraId="7452572A">
      <w:pPr>
        <w:ind w:firstLine="0" w:firstLineChars="0"/>
        <w:jc w:val="center"/>
        <w:outlineLvl w:val="0"/>
        <w:rPr>
          <w:rFonts w:hint="eastAsia" w:ascii="宋体" w:hAnsi="宋体" w:eastAsia="宋体"/>
          <w:sz w:val="72"/>
          <w:szCs w:val="72"/>
        </w:rPr>
      </w:pPr>
    </w:p>
    <w:p w14:paraId="40070B2F">
      <w:pPr>
        <w:ind w:firstLine="0" w:firstLineChars="0"/>
        <w:jc w:val="center"/>
        <w:outlineLvl w:val="0"/>
        <w:rPr>
          <w:rFonts w:hint="eastAsia" w:ascii="宋体" w:hAnsi="宋体" w:eastAsia="宋体"/>
          <w:sz w:val="72"/>
          <w:szCs w:val="72"/>
        </w:rPr>
      </w:pPr>
      <w:r>
        <w:rPr>
          <w:rFonts w:hint="eastAsia" w:ascii="宋体" w:hAnsi="宋体" w:eastAsia="宋体"/>
          <w:sz w:val="72"/>
          <w:szCs w:val="72"/>
        </w:rPr>
        <w:t>读秀</w:t>
      </w:r>
    </w:p>
    <w:p w14:paraId="47E247E2">
      <w:pPr>
        <w:ind w:firstLine="0" w:firstLineChars="0"/>
        <w:jc w:val="center"/>
        <w:outlineLvl w:val="0"/>
        <w:rPr>
          <w:rFonts w:ascii="宋体" w:hAnsi="宋体" w:eastAsia="宋体"/>
          <w:sz w:val="52"/>
          <w:szCs w:val="52"/>
        </w:rPr>
      </w:pPr>
      <w:r>
        <w:rPr>
          <w:rFonts w:hint="eastAsia" w:ascii="宋体" w:hAnsi="宋体" w:eastAsia="宋体"/>
          <w:sz w:val="72"/>
          <w:szCs w:val="72"/>
        </w:rPr>
        <w:t>用户使用手册</w:t>
      </w:r>
    </w:p>
    <w:p w14:paraId="4F64F6F1">
      <w:pPr>
        <w:ind w:firstLine="0" w:firstLineChars="0"/>
        <w:jc w:val="center"/>
        <w:rPr>
          <w:rFonts w:ascii="宋体" w:hAnsi="宋体" w:eastAsia="宋体"/>
          <w:sz w:val="72"/>
          <w:szCs w:val="72"/>
        </w:rPr>
      </w:pPr>
    </w:p>
    <w:p w14:paraId="3529B76F">
      <w:pPr>
        <w:ind w:firstLine="0" w:firstLineChars="0"/>
        <w:jc w:val="center"/>
        <w:rPr>
          <w:rFonts w:ascii="宋体" w:hAnsi="宋体" w:eastAsia="宋体"/>
          <w:sz w:val="72"/>
          <w:szCs w:val="72"/>
        </w:rPr>
      </w:pPr>
    </w:p>
    <w:p w14:paraId="5289B3B1">
      <w:pPr>
        <w:ind w:firstLine="0" w:firstLineChars="0"/>
        <w:jc w:val="center"/>
        <w:rPr>
          <w:rFonts w:ascii="宋体" w:hAnsi="宋体" w:eastAsia="宋体"/>
          <w:sz w:val="72"/>
          <w:szCs w:val="72"/>
        </w:rPr>
      </w:pPr>
    </w:p>
    <w:p w14:paraId="5FA4F0E8">
      <w:pPr>
        <w:ind w:firstLine="0" w:firstLineChars="0"/>
        <w:rPr>
          <w:rFonts w:ascii="宋体" w:hAnsi="宋体" w:eastAsia="宋体"/>
          <w:sz w:val="72"/>
          <w:szCs w:val="72"/>
        </w:rPr>
      </w:pPr>
    </w:p>
    <w:p w14:paraId="4E567E3A">
      <w:pPr>
        <w:ind w:firstLine="0" w:firstLineChars="0"/>
        <w:rPr>
          <w:rFonts w:ascii="宋体" w:hAnsi="宋体" w:eastAsia="宋体"/>
          <w:sz w:val="72"/>
          <w:szCs w:val="72"/>
        </w:rPr>
      </w:pPr>
    </w:p>
    <w:p w14:paraId="2B20D6A0">
      <w:pPr>
        <w:ind w:firstLine="0" w:firstLineChars="0"/>
        <w:rPr>
          <w:rFonts w:ascii="宋体" w:hAnsi="宋体" w:eastAsia="宋体"/>
          <w:sz w:val="72"/>
          <w:szCs w:val="72"/>
        </w:rPr>
      </w:pPr>
    </w:p>
    <w:p w14:paraId="0C91F70F">
      <w:pPr>
        <w:ind w:firstLine="0" w:firstLineChars="0"/>
        <w:rPr>
          <w:rFonts w:ascii="宋体" w:hAnsi="宋体" w:eastAsia="宋体"/>
          <w:sz w:val="72"/>
          <w:szCs w:val="72"/>
        </w:rPr>
      </w:pPr>
      <w:bookmarkStart w:id="31" w:name="_GoBack"/>
      <w:bookmarkEnd w:id="31"/>
    </w:p>
    <w:p w14:paraId="2382AA95">
      <w:pPr>
        <w:ind w:firstLine="0" w:firstLineChars="0"/>
        <w:jc w:val="center"/>
        <w:rPr>
          <w:rFonts w:ascii="宋体" w:hAnsi="宋体" w:eastAsia="宋体"/>
          <w:sz w:val="52"/>
          <w:szCs w:val="52"/>
        </w:rPr>
      </w:pPr>
      <w:r>
        <w:rPr>
          <w:rFonts w:hint="eastAsia" w:ascii="宋体" w:hAnsi="宋体" w:eastAsia="宋体"/>
          <w:sz w:val="84"/>
          <w:szCs w:val="84"/>
        </w:rPr>
        <w:drawing>
          <wp:inline distT="0" distB="0" distL="114300" distR="114300">
            <wp:extent cx="1121410" cy="439420"/>
            <wp:effectExtent l="0" t="0" r="21590" b="17780"/>
            <wp:docPr id="1" name="图片 1" descr="Grou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Group 2"/>
                    <pic:cNvPicPr>
                      <a:picLocks noChangeAspect="1"/>
                    </pic:cNvPicPr>
                  </pic:nvPicPr>
                  <pic:blipFill>
                    <a:blip r:embed="rId6"/>
                    <a:stretch>
                      <a:fillRect/>
                    </a:stretch>
                  </pic:blipFill>
                  <pic:spPr>
                    <a:xfrm>
                      <a:off x="0" y="0"/>
                      <a:ext cx="1121410" cy="439420"/>
                    </a:xfrm>
                    <a:prstGeom prst="rect">
                      <a:avLst/>
                    </a:prstGeom>
                  </pic:spPr>
                </pic:pic>
              </a:graphicData>
            </a:graphic>
          </wp:inline>
        </w:drawing>
      </w:r>
    </w:p>
    <w:p w14:paraId="05800396">
      <w:pPr>
        <w:pStyle w:val="49"/>
        <w:spacing w:before="156"/>
        <w:rPr>
          <w:rFonts w:ascii="宋体" w:hAnsi="宋体" w:eastAsia="宋体"/>
          <w:sz w:val="28"/>
          <w:szCs w:val="28"/>
        </w:rPr>
      </w:pPr>
      <w:r>
        <w:rPr>
          <w:rFonts w:hint="default" w:ascii="宋体" w:hAnsi="宋体" w:eastAsia="宋体"/>
          <w:sz w:val="28"/>
          <w:szCs w:val="28"/>
          <w:lang w:val="en-US"/>
        </w:rPr>
        <w:t xml:space="preserve">   </w:t>
      </w:r>
      <w:r>
        <w:rPr>
          <w:rFonts w:hint="eastAsia" w:ascii="宋体" w:hAnsi="宋体" w:eastAsia="宋体"/>
          <w:sz w:val="28"/>
          <w:szCs w:val="28"/>
        </w:rPr>
        <w:t>2024.9</w:t>
      </w:r>
    </w:p>
    <w:p w14:paraId="1909DC79">
      <w:pPr>
        <w:widowControl/>
        <w:ind w:firstLine="0" w:firstLineChars="0"/>
        <w:jc w:val="left"/>
        <w:rPr>
          <w:rFonts w:ascii="宋体" w:hAnsi="宋体" w:eastAsia="宋体"/>
          <w:sz w:val="52"/>
          <w:szCs w:val="52"/>
        </w:rPr>
      </w:pPr>
      <w:r>
        <w:rPr>
          <w:rFonts w:ascii="宋体" w:hAnsi="宋体" w:eastAsia="宋体"/>
          <w:sz w:val="52"/>
          <w:szCs w:val="52"/>
        </w:rPr>
        <w:br w:type="page"/>
      </w:r>
    </w:p>
    <w:p w14:paraId="60AEA0C5">
      <w:pPr>
        <w:ind w:firstLine="1040"/>
        <w:jc w:val="center"/>
        <w:rPr>
          <w:rFonts w:ascii="宋体" w:hAnsi="宋体" w:eastAsia="宋体"/>
          <w:sz w:val="52"/>
          <w:szCs w:val="52"/>
        </w:rPr>
      </w:pPr>
      <w:r>
        <w:rPr>
          <w:rFonts w:hint="eastAsia" w:ascii="宋体" w:hAnsi="宋体" w:eastAsia="宋体"/>
          <w:sz w:val="52"/>
          <w:szCs w:val="52"/>
        </w:rPr>
        <w:t>目录</w:t>
      </w:r>
    </w:p>
    <w:p w14:paraId="1644B0A6">
      <w:pPr>
        <w:pStyle w:val="15"/>
        <w:tabs>
          <w:tab w:val="right" w:leader="dot" w:pos="8306"/>
        </w:tabs>
        <w:rPr>
          <w:i w:val="0"/>
          <w:iCs w:val="0"/>
        </w:rPr>
      </w:pPr>
      <w:r>
        <w:rPr>
          <w:rFonts w:ascii="宋体" w:hAnsi="宋体" w:eastAsia="宋体"/>
          <w:i w:val="0"/>
          <w:iCs w:val="0"/>
        </w:rPr>
        <w:fldChar w:fldCharType="begin"/>
      </w:r>
      <w:r>
        <w:rPr>
          <w:rFonts w:ascii="宋体" w:hAnsi="宋体" w:eastAsia="宋体"/>
          <w:i w:val="0"/>
          <w:iCs w:val="0"/>
        </w:rPr>
        <w:instrText xml:space="preserve"> TOC \h \z \t "一级标题,1,二级标题,2,三级标题,3" </w:instrText>
      </w:r>
      <w:r>
        <w:rPr>
          <w:rFonts w:ascii="宋体" w:hAnsi="宋体" w:eastAsia="宋体"/>
          <w:i w:val="0"/>
          <w:iCs w:val="0"/>
        </w:rPr>
        <w:fldChar w:fldCharType="separate"/>
      </w:r>
      <w:r>
        <w:rPr>
          <w:rFonts w:ascii="宋体" w:hAnsi="宋体" w:eastAsia="宋体"/>
          <w:i w:val="0"/>
          <w:iCs w:val="0"/>
        </w:rPr>
        <w:fldChar w:fldCharType="begin"/>
      </w:r>
      <w:r>
        <w:rPr>
          <w:rFonts w:ascii="宋体" w:hAnsi="宋体" w:eastAsia="宋体"/>
          <w:i w:val="0"/>
          <w:iCs w:val="0"/>
        </w:rPr>
        <w:instrText xml:space="preserve"> HYPERLINK \l _Toc1699525910 </w:instrText>
      </w:r>
      <w:r>
        <w:rPr>
          <w:rFonts w:ascii="宋体" w:hAnsi="宋体" w:eastAsia="宋体"/>
          <w:i w:val="0"/>
          <w:iCs w:val="0"/>
        </w:rPr>
        <w:fldChar w:fldCharType="separate"/>
      </w:r>
      <w:r>
        <w:rPr>
          <w:rFonts w:hint="eastAsia" w:ascii="宋体" w:hAnsi="宋体" w:eastAsia="宋体"/>
          <w:i w:val="0"/>
          <w:iCs w:val="0"/>
        </w:rPr>
        <w:t>一、 读秀简介</w:t>
      </w:r>
      <w:r>
        <w:rPr>
          <w:i w:val="0"/>
          <w:iCs w:val="0"/>
        </w:rPr>
        <w:tab/>
      </w:r>
      <w:r>
        <w:rPr>
          <w:i w:val="0"/>
          <w:iCs w:val="0"/>
        </w:rPr>
        <w:fldChar w:fldCharType="begin"/>
      </w:r>
      <w:r>
        <w:rPr>
          <w:i w:val="0"/>
          <w:iCs w:val="0"/>
        </w:rPr>
        <w:instrText xml:space="preserve"> PAGEREF _Toc1699525910 \h </w:instrText>
      </w:r>
      <w:r>
        <w:rPr>
          <w:i w:val="0"/>
          <w:iCs w:val="0"/>
        </w:rPr>
        <w:fldChar w:fldCharType="separate"/>
      </w:r>
      <w:r>
        <w:rPr>
          <w:i w:val="0"/>
          <w:iCs w:val="0"/>
        </w:rPr>
        <w:t>4</w:t>
      </w:r>
      <w:r>
        <w:rPr>
          <w:i w:val="0"/>
          <w:iCs w:val="0"/>
        </w:rPr>
        <w:fldChar w:fldCharType="end"/>
      </w:r>
      <w:r>
        <w:rPr>
          <w:rFonts w:ascii="宋体" w:hAnsi="宋体" w:eastAsia="宋体"/>
          <w:i w:val="0"/>
          <w:iCs w:val="0"/>
        </w:rPr>
        <w:fldChar w:fldCharType="end"/>
      </w:r>
    </w:p>
    <w:p w14:paraId="130D22F0">
      <w:pPr>
        <w:pStyle w:val="15"/>
        <w:tabs>
          <w:tab w:val="right" w:leader="dot" w:pos="8306"/>
        </w:tabs>
        <w:rPr>
          <w:i w:val="0"/>
          <w:iCs w:val="0"/>
        </w:rPr>
      </w:pPr>
      <w:r>
        <w:rPr>
          <w:rFonts w:ascii="宋体" w:hAnsi="宋体" w:eastAsia="宋体"/>
          <w:i w:val="0"/>
          <w:iCs w:val="0"/>
        </w:rPr>
        <w:fldChar w:fldCharType="begin"/>
      </w:r>
      <w:r>
        <w:rPr>
          <w:rFonts w:ascii="宋体" w:hAnsi="宋体" w:eastAsia="宋体"/>
          <w:i w:val="0"/>
          <w:iCs w:val="0"/>
        </w:rPr>
        <w:instrText xml:space="preserve"> HYPERLINK \l _Toc251980623 </w:instrText>
      </w:r>
      <w:r>
        <w:rPr>
          <w:rFonts w:ascii="宋体" w:hAnsi="宋体" w:eastAsia="宋体"/>
          <w:i w:val="0"/>
          <w:iCs w:val="0"/>
        </w:rPr>
        <w:fldChar w:fldCharType="separate"/>
      </w:r>
      <w:r>
        <w:rPr>
          <w:rFonts w:hint="eastAsia" w:ascii="宋体" w:hAnsi="宋体" w:eastAsia="宋体"/>
          <w:i w:val="0"/>
          <w:iCs w:val="0"/>
        </w:rPr>
        <w:t>二、 如何访问读秀</w:t>
      </w:r>
      <w:r>
        <w:rPr>
          <w:i w:val="0"/>
          <w:iCs w:val="0"/>
        </w:rPr>
        <w:tab/>
      </w:r>
      <w:r>
        <w:rPr>
          <w:i w:val="0"/>
          <w:iCs w:val="0"/>
        </w:rPr>
        <w:fldChar w:fldCharType="begin"/>
      </w:r>
      <w:r>
        <w:rPr>
          <w:i w:val="0"/>
          <w:iCs w:val="0"/>
        </w:rPr>
        <w:instrText xml:space="preserve"> PAGEREF _Toc251980623 \h </w:instrText>
      </w:r>
      <w:r>
        <w:rPr>
          <w:i w:val="0"/>
          <w:iCs w:val="0"/>
        </w:rPr>
        <w:fldChar w:fldCharType="separate"/>
      </w:r>
      <w:r>
        <w:rPr>
          <w:i w:val="0"/>
          <w:iCs w:val="0"/>
        </w:rPr>
        <w:t>5</w:t>
      </w:r>
      <w:r>
        <w:rPr>
          <w:i w:val="0"/>
          <w:iCs w:val="0"/>
        </w:rPr>
        <w:fldChar w:fldCharType="end"/>
      </w:r>
      <w:r>
        <w:rPr>
          <w:rFonts w:ascii="宋体" w:hAnsi="宋体" w:eastAsia="宋体"/>
          <w:i w:val="0"/>
          <w:iCs w:val="0"/>
        </w:rPr>
        <w:fldChar w:fldCharType="end"/>
      </w:r>
    </w:p>
    <w:p w14:paraId="67763235">
      <w:pPr>
        <w:pStyle w:val="19"/>
        <w:tabs>
          <w:tab w:val="right" w:leader="dot" w:pos="8306"/>
        </w:tabs>
        <w:rPr>
          <w:i w:val="0"/>
          <w:iCs w:val="0"/>
        </w:rPr>
      </w:pPr>
      <w:r>
        <w:rPr>
          <w:rFonts w:ascii="宋体" w:hAnsi="宋体" w:eastAsia="宋体"/>
          <w:i w:val="0"/>
          <w:iCs w:val="0"/>
        </w:rPr>
        <w:fldChar w:fldCharType="begin"/>
      </w:r>
      <w:r>
        <w:rPr>
          <w:rFonts w:ascii="宋体" w:hAnsi="宋体" w:eastAsia="宋体"/>
          <w:i w:val="0"/>
          <w:iCs w:val="0"/>
        </w:rPr>
        <w:instrText xml:space="preserve"> HYPERLINK \l _Toc200578877 </w:instrText>
      </w:r>
      <w:r>
        <w:rPr>
          <w:rFonts w:ascii="宋体" w:hAnsi="宋体" w:eastAsia="宋体"/>
          <w:i w:val="0"/>
          <w:iCs w:val="0"/>
        </w:rPr>
        <w:fldChar w:fldCharType="separate"/>
      </w:r>
      <w:r>
        <w:rPr>
          <w:rFonts w:hint="eastAsia" w:ascii="宋体" w:hAnsi="宋体" w:eastAsia="宋体"/>
          <w:i w:val="0"/>
          <w:iCs w:val="0"/>
        </w:rPr>
        <w:t>2.1 访问地址</w:t>
      </w:r>
      <w:r>
        <w:rPr>
          <w:i w:val="0"/>
          <w:iCs w:val="0"/>
        </w:rPr>
        <w:tab/>
      </w:r>
      <w:r>
        <w:rPr>
          <w:i w:val="0"/>
          <w:iCs w:val="0"/>
        </w:rPr>
        <w:fldChar w:fldCharType="begin"/>
      </w:r>
      <w:r>
        <w:rPr>
          <w:i w:val="0"/>
          <w:iCs w:val="0"/>
        </w:rPr>
        <w:instrText xml:space="preserve"> PAGEREF _Toc200578877 \h </w:instrText>
      </w:r>
      <w:r>
        <w:rPr>
          <w:i w:val="0"/>
          <w:iCs w:val="0"/>
        </w:rPr>
        <w:fldChar w:fldCharType="separate"/>
      </w:r>
      <w:r>
        <w:rPr>
          <w:i w:val="0"/>
          <w:iCs w:val="0"/>
        </w:rPr>
        <w:t>5</w:t>
      </w:r>
      <w:r>
        <w:rPr>
          <w:i w:val="0"/>
          <w:iCs w:val="0"/>
        </w:rPr>
        <w:fldChar w:fldCharType="end"/>
      </w:r>
      <w:r>
        <w:rPr>
          <w:rFonts w:ascii="宋体" w:hAnsi="宋体" w:eastAsia="宋体"/>
          <w:i w:val="0"/>
          <w:iCs w:val="0"/>
        </w:rPr>
        <w:fldChar w:fldCharType="end"/>
      </w:r>
    </w:p>
    <w:p w14:paraId="0C48DA97">
      <w:pPr>
        <w:pStyle w:val="19"/>
        <w:tabs>
          <w:tab w:val="right" w:leader="dot" w:pos="8306"/>
        </w:tabs>
        <w:rPr>
          <w:i w:val="0"/>
          <w:iCs w:val="0"/>
        </w:rPr>
      </w:pPr>
      <w:r>
        <w:rPr>
          <w:rFonts w:ascii="宋体" w:hAnsi="宋体" w:eastAsia="宋体"/>
          <w:i w:val="0"/>
          <w:iCs w:val="0"/>
        </w:rPr>
        <w:fldChar w:fldCharType="begin"/>
      </w:r>
      <w:r>
        <w:rPr>
          <w:rFonts w:ascii="宋体" w:hAnsi="宋体" w:eastAsia="宋体"/>
          <w:i w:val="0"/>
          <w:iCs w:val="0"/>
        </w:rPr>
        <w:instrText xml:space="preserve"> HYPERLINK \l _Toc1727343596 </w:instrText>
      </w:r>
      <w:r>
        <w:rPr>
          <w:rFonts w:ascii="宋体" w:hAnsi="宋体" w:eastAsia="宋体"/>
          <w:i w:val="0"/>
          <w:iCs w:val="0"/>
        </w:rPr>
        <w:fldChar w:fldCharType="separate"/>
      </w:r>
      <w:r>
        <w:rPr>
          <w:rFonts w:hint="eastAsia" w:ascii="宋体" w:hAnsi="宋体" w:eastAsia="宋体"/>
          <w:i w:val="0"/>
          <w:iCs w:val="0"/>
        </w:rPr>
        <w:t>2.2 IP内用户</w:t>
      </w:r>
      <w:r>
        <w:rPr>
          <w:i w:val="0"/>
          <w:iCs w:val="0"/>
        </w:rPr>
        <w:tab/>
      </w:r>
      <w:r>
        <w:rPr>
          <w:i w:val="0"/>
          <w:iCs w:val="0"/>
        </w:rPr>
        <w:fldChar w:fldCharType="begin"/>
      </w:r>
      <w:r>
        <w:rPr>
          <w:i w:val="0"/>
          <w:iCs w:val="0"/>
        </w:rPr>
        <w:instrText xml:space="preserve"> PAGEREF _Toc1727343596 \h </w:instrText>
      </w:r>
      <w:r>
        <w:rPr>
          <w:i w:val="0"/>
          <w:iCs w:val="0"/>
        </w:rPr>
        <w:fldChar w:fldCharType="separate"/>
      </w:r>
      <w:r>
        <w:rPr>
          <w:i w:val="0"/>
          <w:iCs w:val="0"/>
        </w:rPr>
        <w:t>5</w:t>
      </w:r>
      <w:r>
        <w:rPr>
          <w:i w:val="0"/>
          <w:iCs w:val="0"/>
        </w:rPr>
        <w:fldChar w:fldCharType="end"/>
      </w:r>
      <w:r>
        <w:rPr>
          <w:rFonts w:ascii="宋体" w:hAnsi="宋体" w:eastAsia="宋体"/>
          <w:i w:val="0"/>
          <w:iCs w:val="0"/>
        </w:rPr>
        <w:fldChar w:fldCharType="end"/>
      </w:r>
    </w:p>
    <w:p w14:paraId="3F5DA43C">
      <w:pPr>
        <w:pStyle w:val="19"/>
        <w:tabs>
          <w:tab w:val="right" w:leader="dot" w:pos="8306"/>
        </w:tabs>
        <w:rPr>
          <w:i w:val="0"/>
          <w:iCs w:val="0"/>
        </w:rPr>
      </w:pPr>
      <w:r>
        <w:rPr>
          <w:rFonts w:ascii="宋体" w:hAnsi="宋体" w:eastAsia="宋体"/>
          <w:i w:val="0"/>
          <w:iCs w:val="0"/>
        </w:rPr>
        <w:fldChar w:fldCharType="begin"/>
      </w:r>
      <w:r>
        <w:rPr>
          <w:rFonts w:ascii="宋体" w:hAnsi="宋体" w:eastAsia="宋体"/>
          <w:i w:val="0"/>
          <w:iCs w:val="0"/>
        </w:rPr>
        <w:instrText xml:space="preserve"> HYPERLINK \l _Toc1779877826 </w:instrText>
      </w:r>
      <w:r>
        <w:rPr>
          <w:rFonts w:ascii="宋体" w:hAnsi="宋体" w:eastAsia="宋体"/>
          <w:i w:val="0"/>
          <w:iCs w:val="0"/>
        </w:rPr>
        <w:fldChar w:fldCharType="separate"/>
      </w:r>
      <w:r>
        <w:rPr>
          <w:rFonts w:hint="eastAsia" w:ascii="宋体" w:hAnsi="宋体" w:eastAsia="宋体"/>
          <w:i w:val="0"/>
          <w:iCs w:val="0"/>
        </w:rPr>
        <w:t>2.3 IP 外用户</w:t>
      </w:r>
      <w:r>
        <w:rPr>
          <w:i w:val="0"/>
          <w:iCs w:val="0"/>
        </w:rPr>
        <w:tab/>
      </w:r>
      <w:r>
        <w:rPr>
          <w:i w:val="0"/>
          <w:iCs w:val="0"/>
        </w:rPr>
        <w:fldChar w:fldCharType="begin"/>
      </w:r>
      <w:r>
        <w:rPr>
          <w:i w:val="0"/>
          <w:iCs w:val="0"/>
        </w:rPr>
        <w:instrText xml:space="preserve"> PAGEREF _Toc1779877826 \h </w:instrText>
      </w:r>
      <w:r>
        <w:rPr>
          <w:i w:val="0"/>
          <w:iCs w:val="0"/>
        </w:rPr>
        <w:fldChar w:fldCharType="separate"/>
      </w:r>
      <w:r>
        <w:rPr>
          <w:i w:val="0"/>
          <w:iCs w:val="0"/>
        </w:rPr>
        <w:t>5</w:t>
      </w:r>
      <w:r>
        <w:rPr>
          <w:i w:val="0"/>
          <w:iCs w:val="0"/>
        </w:rPr>
        <w:fldChar w:fldCharType="end"/>
      </w:r>
      <w:r>
        <w:rPr>
          <w:rFonts w:ascii="宋体" w:hAnsi="宋体" w:eastAsia="宋体"/>
          <w:i w:val="0"/>
          <w:iCs w:val="0"/>
        </w:rPr>
        <w:fldChar w:fldCharType="end"/>
      </w:r>
    </w:p>
    <w:p w14:paraId="12FD67DC">
      <w:pPr>
        <w:pStyle w:val="15"/>
        <w:tabs>
          <w:tab w:val="right" w:leader="dot" w:pos="8306"/>
        </w:tabs>
        <w:rPr>
          <w:i w:val="0"/>
          <w:iCs w:val="0"/>
        </w:rPr>
      </w:pPr>
      <w:r>
        <w:rPr>
          <w:rFonts w:ascii="宋体" w:hAnsi="宋体" w:eastAsia="宋体"/>
          <w:i w:val="0"/>
          <w:iCs w:val="0"/>
        </w:rPr>
        <w:fldChar w:fldCharType="begin"/>
      </w:r>
      <w:r>
        <w:rPr>
          <w:rFonts w:ascii="宋体" w:hAnsi="宋体" w:eastAsia="宋体"/>
          <w:i w:val="0"/>
          <w:iCs w:val="0"/>
        </w:rPr>
        <w:instrText xml:space="preserve"> HYPERLINK \l _Toc2106902519 </w:instrText>
      </w:r>
      <w:r>
        <w:rPr>
          <w:rFonts w:ascii="宋体" w:hAnsi="宋体" w:eastAsia="宋体"/>
          <w:i w:val="0"/>
          <w:iCs w:val="0"/>
        </w:rPr>
        <w:fldChar w:fldCharType="separate"/>
      </w:r>
      <w:r>
        <w:rPr>
          <w:rFonts w:hint="eastAsia" w:ascii="宋体" w:hAnsi="宋体" w:eastAsia="宋体"/>
          <w:i w:val="0"/>
          <w:iCs w:val="0"/>
        </w:rPr>
        <w:t>三、 如何使用读秀</w:t>
      </w:r>
      <w:r>
        <w:rPr>
          <w:i w:val="0"/>
          <w:iCs w:val="0"/>
        </w:rPr>
        <w:tab/>
      </w:r>
      <w:r>
        <w:rPr>
          <w:i w:val="0"/>
          <w:iCs w:val="0"/>
        </w:rPr>
        <w:fldChar w:fldCharType="begin"/>
      </w:r>
      <w:r>
        <w:rPr>
          <w:i w:val="0"/>
          <w:iCs w:val="0"/>
        </w:rPr>
        <w:instrText xml:space="preserve"> PAGEREF _Toc2106902519 \h </w:instrText>
      </w:r>
      <w:r>
        <w:rPr>
          <w:i w:val="0"/>
          <w:iCs w:val="0"/>
        </w:rPr>
        <w:fldChar w:fldCharType="separate"/>
      </w:r>
      <w:r>
        <w:rPr>
          <w:i w:val="0"/>
          <w:iCs w:val="0"/>
        </w:rPr>
        <w:t>8</w:t>
      </w:r>
      <w:r>
        <w:rPr>
          <w:i w:val="0"/>
          <w:iCs w:val="0"/>
        </w:rPr>
        <w:fldChar w:fldCharType="end"/>
      </w:r>
      <w:r>
        <w:rPr>
          <w:rFonts w:ascii="宋体" w:hAnsi="宋体" w:eastAsia="宋体"/>
          <w:i w:val="0"/>
          <w:iCs w:val="0"/>
        </w:rPr>
        <w:fldChar w:fldCharType="end"/>
      </w:r>
    </w:p>
    <w:p w14:paraId="4F947971">
      <w:pPr>
        <w:pStyle w:val="19"/>
        <w:tabs>
          <w:tab w:val="right" w:leader="dot" w:pos="8306"/>
        </w:tabs>
        <w:rPr>
          <w:i w:val="0"/>
          <w:iCs w:val="0"/>
        </w:rPr>
      </w:pPr>
      <w:r>
        <w:rPr>
          <w:rFonts w:ascii="宋体" w:hAnsi="宋体" w:eastAsia="宋体"/>
          <w:i w:val="0"/>
          <w:iCs w:val="0"/>
        </w:rPr>
        <w:fldChar w:fldCharType="begin"/>
      </w:r>
      <w:r>
        <w:rPr>
          <w:rFonts w:ascii="宋体" w:hAnsi="宋体" w:eastAsia="宋体"/>
          <w:i w:val="0"/>
          <w:iCs w:val="0"/>
        </w:rPr>
        <w:instrText xml:space="preserve"> HYPERLINK \l _Toc852781450 </w:instrText>
      </w:r>
      <w:r>
        <w:rPr>
          <w:rFonts w:ascii="宋体" w:hAnsi="宋体" w:eastAsia="宋体"/>
          <w:i w:val="0"/>
          <w:iCs w:val="0"/>
        </w:rPr>
        <w:fldChar w:fldCharType="separate"/>
      </w:r>
      <w:r>
        <w:rPr>
          <w:rFonts w:hint="eastAsia" w:ascii="宋体" w:hAnsi="宋体" w:eastAsia="宋体"/>
          <w:i w:val="0"/>
          <w:iCs w:val="0"/>
        </w:rPr>
        <w:t>3.1 首页介绍</w:t>
      </w:r>
      <w:r>
        <w:rPr>
          <w:i w:val="0"/>
          <w:iCs w:val="0"/>
        </w:rPr>
        <w:tab/>
      </w:r>
      <w:r>
        <w:rPr>
          <w:i w:val="0"/>
          <w:iCs w:val="0"/>
        </w:rPr>
        <w:fldChar w:fldCharType="begin"/>
      </w:r>
      <w:r>
        <w:rPr>
          <w:i w:val="0"/>
          <w:iCs w:val="0"/>
        </w:rPr>
        <w:instrText xml:space="preserve"> PAGEREF _Toc852781450 \h </w:instrText>
      </w:r>
      <w:r>
        <w:rPr>
          <w:i w:val="0"/>
          <w:iCs w:val="0"/>
        </w:rPr>
        <w:fldChar w:fldCharType="separate"/>
      </w:r>
      <w:r>
        <w:rPr>
          <w:i w:val="0"/>
          <w:iCs w:val="0"/>
        </w:rPr>
        <w:t>8</w:t>
      </w:r>
      <w:r>
        <w:rPr>
          <w:i w:val="0"/>
          <w:iCs w:val="0"/>
        </w:rPr>
        <w:fldChar w:fldCharType="end"/>
      </w:r>
      <w:r>
        <w:rPr>
          <w:rFonts w:ascii="宋体" w:hAnsi="宋体" w:eastAsia="宋体"/>
          <w:i w:val="0"/>
          <w:iCs w:val="0"/>
        </w:rPr>
        <w:fldChar w:fldCharType="end"/>
      </w:r>
    </w:p>
    <w:p w14:paraId="6E2B625D">
      <w:pPr>
        <w:pStyle w:val="19"/>
        <w:tabs>
          <w:tab w:val="right" w:leader="dot" w:pos="8306"/>
        </w:tabs>
        <w:rPr>
          <w:i w:val="0"/>
          <w:iCs w:val="0"/>
        </w:rPr>
      </w:pPr>
      <w:r>
        <w:rPr>
          <w:rFonts w:ascii="宋体" w:hAnsi="宋体" w:eastAsia="宋体"/>
          <w:i w:val="0"/>
          <w:iCs w:val="0"/>
        </w:rPr>
        <w:fldChar w:fldCharType="begin"/>
      </w:r>
      <w:r>
        <w:rPr>
          <w:rFonts w:ascii="宋体" w:hAnsi="宋体" w:eastAsia="宋体"/>
          <w:i w:val="0"/>
          <w:iCs w:val="0"/>
        </w:rPr>
        <w:instrText xml:space="preserve"> HYPERLINK \l _Toc391970072 </w:instrText>
      </w:r>
      <w:r>
        <w:rPr>
          <w:rFonts w:ascii="宋体" w:hAnsi="宋体" w:eastAsia="宋体"/>
          <w:i w:val="0"/>
          <w:iCs w:val="0"/>
        </w:rPr>
        <w:fldChar w:fldCharType="separate"/>
      </w:r>
      <w:r>
        <w:rPr>
          <w:rFonts w:hint="eastAsia" w:ascii="宋体" w:hAnsi="宋体" w:eastAsia="宋体"/>
          <w:i w:val="0"/>
          <w:iCs w:val="0"/>
        </w:rPr>
        <w:t>3.2 知识检索</w:t>
      </w:r>
      <w:r>
        <w:rPr>
          <w:i w:val="0"/>
          <w:iCs w:val="0"/>
        </w:rPr>
        <w:tab/>
      </w:r>
      <w:r>
        <w:rPr>
          <w:i w:val="0"/>
          <w:iCs w:val="0"/>
        </w:rPr>
        <w:fldChar w:fldCharType="begin"/>
      </w:r>
      <w:r>
        <w:rPr>
          <w:i w:val="0"/>
          <w:iCs w:val="0"/>
        </w:rPr>
        <w:instrText xml:space="preserve"> PAGEREF _Toc391970072 \h </w:instrText>
      </w:r>
      <w:r>
        <w:rPr>
          <w:i w:val="0"/>
          <w:iCs w:val="0"/>
        </w:rPr>
        <w:fldChar w:fldCharType="separate"/>
      </w:r>
      <w:r>
        <w:rPr>
          <w:i w:val="0"/>
          <w:iCs w:val="0"/>
        </w:rPr>
        <w:t>8</w:t>
      </w:r>
      <w:r>
        <w:rPr>
          <w:i w:val="0"/>
          <w:iCs w:val="0"/>
        </w:rPr>
        <w:fldChar w:fldCharType="end"/>
      </w:r>
      <w:r>
        <w:rPr>
          <w:rFonts w:ascii="宋体" w:hAnsi="宋体" w:eastAsia="宋体"/>
          <w:i w:val="0"/>
          <w:iCs w:val="0"/>
        </w:rPr>
        <w:fldChar w:fldCharType="end"/>
      </w:r>
    </w:p>
    <w:p w14:paraId="73A59BD7">
      <w:pPr>
        <w:pStyle w:val="13"/>
        <w:tabs>
          <w:tab w:val="right" w:leader="dot" w:pos="8306"/>
        </w:tabs>
        <w:rPr>
          <w:i w:val="0"/>
          <w:iCs w:val="0"/>
        </w:rPr>
      </w:pPr>
      <w:r>
        <w:rPr>
          <w:rFonts w:ascii="宋体" w:hAnsi="宋体" w:eastAsia="宋体"/>
          <w:i w:val="0"/>
          <w:iCs w:val="0"/>
        </w:rPr>
        <w:fldChar w:fldCharType="begin"/>
      </w:r>
      <w:r>
        <w:rPr>
          <w:rFonts w:ascii="宋体" w:hAnsi="宋体" w:eastAsia="宋体"/>
          <w:i w:val="0"/>
          <w:iCs w:val="0"/>
        </w:rPr>
        <w:instrText xml:space="preserve"> HYPERLINK \l _Toc1508654755 </w:instrText>
      </w:r>
      <w:r>
        <w:rPr>
          <w:rFonts w:ascii="宋体" w:hAnsi="宋体" w:eastAsia="宋体"/>
          <w:i w:val="0"/>
          <w:iCs w:val="0"/>
        </w:rPr>
        <w:fldChar w:fldCharType="separate"/>
      </w:r>
      <w:r>
        <w:rPr>
          <w:rFonts w:hint="eastAsia" w:ascii="宋体" w:hAnsi="宋体" w:eastAsia="宋体"/>
          <w:i w:val="0"/>
          <w:iCs w:val="0"/>
        </w:rPr>
        <w:t>3.2.1 正文检索</w:t>
      </w:r>
      <w:r>
        <w:rPr>
          <w:i w:val="0"/>
          <w:iCs w:val="0"/>
        </w:rPr>
        <w:tab/>
      </w:r>
      <w:r>
        <w:rPr>
          <w:i w:val="0"/>
          <w:iCs w:val="0"/>
        </w:rPr>
        <w:fldChar w:fldCharType="begin"/>
      </w:r>
      <w:r>
        <w:rPr>
          <w:i w:val="0"/>
          <w:iCs w:val="0"/>
        </w:rPr>
        <w:instrText xml:space="preserve"> PAGEREF _Toc1508654755 \h </w:instrText>
      </w:r>
      <w:r>
        <w:rPr>
          <w:i w:val="0"/>
          <w:iCs w:val="0"/>
        </w:rPr>
        <w:fldChar w:fldCharType="separate"/>
      </w:r>
      <w:r>
        <w:rPr>
          <w:i w:val="0"/>
          <w:iCs w:val="0"/>
        </w:rPr>
        <w:t>8</w:t>
      </w:r>
      <w:r>
        <w:rPr>
          <w:i w:val="0"/>
          <w:iCs w:val="0"/>
        </w:rPr>
        <w:fldChar w:fldCharType="end"/>
      </w:r>
      <w:r>
        <w:rPr>
          <w:rFonts w:ascii="宋体" w:hAnsi="宋体" w:eastAsia="宋体"/>
          <w:i w:val="0"/>
          <w:iCs w:val="0"/>
        </w:rPr>
        <w:fldChar w:fldCharType="end"/>
      </w:r>
    </w:p>
    <w:p w14:paraId="06F3B475">
      <w:pPr>
        <w:pStyle w:val="13"/>
        <w:tabs>
          <w:tab w:val="right" w:leader="dot" w:pos="8306"/>
        </w:tabs>
        <w:rPr>
          <w:i w:val="0"/>
          <w:iCs w:val="0"/>
        </w:rPr>
      </w:pPr>
      <w:r>
        <w:rPr>
          <w:rFonts w:ascii="宋体" w:hAnsi="宋体" w:eastAsia="宋体"/>
          <w:i w:val="0"/>
          <w:iCs w:val="0"/>
        </w:rPr>
        <w:fldChar w:fldCharType="begin"/>
      </w:r>
      <w:r>
        <w:rPr>
          <w:rFonts w:ascii="宋体" w:hAnsi="宋体" w:eastAsia="宋体"/>
          <w:i w:val="0"/>
          <w:iCs w:val="0"/>
        </w:rPr>
        <w:instrText xml:space="preserve"> HYPERLINK \l _Toc621047156 </w:instrText>
      </w:r>
      <w:r>
        <w:rPr>
          <w:rFonts w:ascii="宋体" w:hAnsi="宋体" w:eastAsia="宋体"/>
          <w:i w:val="0"/>
          <w:iCs w:val="0"/>
        </w:rPr>
        <w:fldChar w:fldCharType="separate"/>
      </w:r>
      <w:r>
        <w:rPr>
          <w:rFonts w:hint="eastAsia" w:ascii="宋体" w:hAnsi="宋体" w:eastAsia="宋体"/>
          <w:i w:val="0"/>
          <w:iCs w:val="0"/>
        </w:rPr>
        <w:t>3.2.2 脚注检索</w:t>
      </w:r>
      <w:r>
        <w:rPr>
          <w:i w:val="0"/>
          <w:iCs w:val="0"/>
        </w:rPr>
        <w:tab/>
      </w:r>
      <w:r>
        <w:rPr>
          <w:i w:val="0"/>
          <w:iCs w:val="0"/>
        </w:rPr>
        <w:fldChar w:fldCharType="begin"/>
      </w:r>
      <w:r>
        <w:rPr>
          <w:i w:val="0"/>
          <w:iCs w:val="0"/>
        </w:rPr>
        <w:instrText xml:space="preserve"> PAGEREF _Toc621047156 \h </w:instrText>
      </w:r>
      <w:r>
        <w:rPr>
          <w:i w:val="0"/>
          <w:iCs w:val="0"/>
        </w:rPr>
        <w:fldChar w:fldCharType="separate"/>
      </w:r>
      <w:r>
        <w:rPr>
          <w:i w:val="0"/>
          <w:iCs w:val="0"/>
        </w:rPr>
        <w:t>14</w:t>
      </w:r>
      <w:r>
        <w:rPr>
          <w:i w:val="0"/>
          <w:iCs w:val="0"/>
        </w:rPr>
        <w:fldChar w:fldCharType="end"/>
      </w:r>
      <w:r>
        <w:rPr>
          <w:rFonts w:ascii="宋体" w:hAnsi="宋体" w:eastAsia="宋体"/>
          <w:i w:val="0"/>
          <w:iCs w:val="0"/>
        </w:rPr>
        <w:fldChar w:fldCharType="end"/>
      </w:r>
    </w:p>
    <w:p w14:paraId="2C39B74D">
      <w:pPr>
        <w:pStyle w:val="19"/>
        <w:tabs>
          <w:tab w:val="right" w:leader="dot" w:pos="8306"/>
        </w:tabs>
        <w:rPr>
          <w:i w:val="0"/>
          <w:iCs w:val="0"/>
        </w:rPr>
      </w:pPr>
      <w:r>
        <w:rPr>
          <w:rFonts w:ascii="宋体" w:hAnsi="宋体" w:eastAsia="宋体"/>
          <w:i w:val="0"/>
          <w:iCs w:val="0"/>
        </w:rPr>
        <w:fldChar w:fldCharType="begin"/>
      </w:r>
      <w:r>
        <w:rPr>
          <w:rFonts w:ascii="宋体" w:hAnsi="宋体" w:eastAsia="宋体"/>
          <w:i w:val="0"/>
          <w:iCs w:val="0"/>
        </w:rPr>
        <w:instrText xml:space="preserve"> HYPERLINK \l _Toc1169026472 </w:instrText>
      </w:r>
      <w:r>
        <w:rPr>
          <w:rFonts w:ascii="宋体" w:hAnsi="宋体" w:eastAsia="宋体"/>
          <w:i w:val="0"/>
          <w:iCs w:val="0"/>
        </w:rPr>
        <w:fldChar w:fldCharType="separate"/>
      </w:r>
      <w:r>
        <w:rPr>
          <w:rFonts w:hint="eastAsia" w:ascii="宋体" w:hAnsi="宋体" w:eastAsia="宋体"/>
          <w:i w:val="0"/>
          <w:iCs w:val="0"/>
        </w:rPr>
        <w:t>3.3 插图检索</w:t>
      </w:r>
      <w:r>
        <w:rPr>
          <w:i w:val="0"/>
          <w:iCs w:val="0"/>
        </w:rPr>
        <w:tab/>
      </w:r>
      <w:r>
        <w:rPr>
          <w:i w:val="0"/>
          <w:iCs w:val="0"/>
        </w:rPr>
        <w:fldChar w:fldCharType="begin"/>
      </w:r>
      <w:r>
        <w:rPr>
          <w:i w:val="0"/>
          <w:iCs w:val="0"/>
        </w:rPr>
        <w:instrText xml:space="preserve"> PAGEREF _Toc1169026472 \h </w:instrText>
      </w:r>
      <w:r>
        <w:rPr>
          <w:i w:val="0"/>
          <w:iCs w:val="0"/>
        </w:rPr>
        <w:fldChar w:fldCharType="separate"/>
      </w:r>
      <w:r>
        <w:rPr>
          <w:i w:val="0"/>
          <w:iCs w:val="0"/>
        </w:rPr>
        <w:t>15</w:t>
      </w:r>
      <w:r>
        <w:rPr>
          <w:i w:val="0"/>
          <w:iCs w:val="0"/>
        </w:rPr>
        <w:fldChar w:fldCharType="end"/>
      </w:r>
      <w:r>
        <w:rPr>
          <w:rFonts w:ascii="宋体" w:hAnsi="宋体" w:eastAsia="宋体"/>
          <w:i w:val="0"/>
          <w:iCs w:val="0"/>
        </w:rPr>
        <w:fldChar w:fldCharType="end"/>
      </w:r>
    </w:p>
    <w:p w14:paraId="7473ABC1">
      <w:pPr>
        <w:pStyle w:val="13"/>
        <w:tabs>
          <w:tab w:val="right" w:leader="dot" w:pos="8306"/>
        </w:tabs>
        <w:rPr>
          <w:i w:val="0"/>
          <w:iCs w:val="0"/>
        </w:rPr>
      </w:pPr>
      <w:r>
        <w:rPr>
          <w:rFonts w:ascii="宋体" w:hAnsi="宋体" w:eastAsia="宋体"/>
          <w:i w:val="0"/>
          <w:iCs w:val="0"/>
        </w:rPr>
        <w:fldChar w:fldCharType="begin"/>
      </w:r>
      <w:r>
        <w:rPr>
          <w:rFonts w:ascii="宋体" w:hAnsi="宋体" w:eastAsia="宋体"/>
          <w:i w:val="0"/>
          <w:iCs w:val="0"/>
        </w:rPr>
        <w:instrText xml:space="preserve"> HYPERLINK \l _Toc500028501 </w:instrText>
      </w:r>
      <w:r>
        <w:rPr>
          <w:rFonts w:ascii="宋体" w:hAnsi="宋体" w:eastAsia="宋体"/>
          <w:i w:val="0"/>
          <w:iCs w:val="0"/>
        </w:rPr>
        <w:fldChar w:fldCharType="separate"/>
      </w:r>
      <w:r>
        <w:rPr>
          <w:rFonts w:hint="eastAsia" w:ascii="宋体" w:hAnsi="宋体" w:eastAsia="宋体"/>
          <w:i w:val="0"/>
          <w:iCs w:val="0"/>
        </w:rPr>
        <w:t>3.3.1 插图频道普通检索</w:t>
      </w:r>
      <w:r>
        <w:rPr>
          <w:i w:val="0"/>
          <w:iCs w:val="0"/>
        </w:rPr>
        <w:tab/>
      </w:r>
      <w:r>
        <w:rPr>
          <w:i w:val="0"/>
          <w:iCs w:val="0"/>
        </w:rPr>
        <w:fldChar w:fldCharType="begin"/>
      </w:r>
      <w:r>
        <w:rPr>
          <w:i w:val="0"/>
          <w:iCs w:val="0"/>
        </w:rPr>
        <w:instrText xml:space="preserve"> PAGEREF _Toc500028501 \h </w:instrText>
      </w:r>
      <w:r>
        <w:rPr>
          <w:i w:val="0"/>
          <w:iCs w:val="0"/>
        </w:rPr>
        <w:fldChar w:fldCharType="separate"/>
      </w:r>
      <w:r>
        <w:rPr>
          <w:i w:val="0"/>
          <w:iCs w:val="0"/>
        </w:rPr>
        <w:t>15</w:t>
      </w:r>
      <w:r>
        <w:rPr>
          <w:i w:val="0"/>
          <w:iCs w:val="0"/>
        </w:rPr>
        <w:fldChar w:fldCharType="end"/>
      </w:r>
      <w:r>
        <w:rPr>
          <w:rFonts w:ascii="宋体" w:hAnsi="宋体" w:eastAsia="宋体"/>
          <w:i w:val="0"/>
          <w:iCs w:val="0"/>
        </w:rPr>
        <w:fldChar w:fldCharType="end"/>
      </w:r>
    </w:p>
    <w:p w14:paraId="04EB911D">
      <w:pPr>
        <w:pStyle w:val="13"/>
        <w:tabs>
          <w:tab w:val="right" w:leader="dot" w:pos="8306"/>
        </w:tabs>
        <w:rPr>
          <w:i w:val="0"/>
          <w:iCs w:val="0"/>
        </w:rPr>
      </w:pPr>
      <w:r>
        <w:rPr>
          <w:rFonts w:ascii="宋体" w:hAnsi="宋体" w:eastAsia="宋体"/>
          <w:i w:val="0"/>
          <w:iCs w:val="0"/>
        </w:rPr>
        <w:fldChar w:fldCharType="begin"/>
      </w:r>
      <w:r>
        <w:rPr>
          <w:rFonts w:ascii="宋体" w:hAnsi="宋体" w:eastAsia="宋体"/>
          <w:i w:val="0"/>
          <w:iCs w:val="0"/>
        </w:rPr>
        <w:instrText xml:space="preserve"> HYPERLINK \l _Toc875505596 </w:instrText>
      </w:r>
      <w:r>
        <w:rPr>
          <w:rFonts w:ascii="宋体" w:hAnsi="宋体" w:eastAsia="宋体"/>
          <w:i w:val="0"/>
          <w:iCs w:val="0"/>
        </w:rPr>
        <w:fldChar w:fldCharType="separate"/>
      </w:r>
      <w:r>
        <w:rPr>
          <w:rFonts w:hint="eastAsia" w:ascii="宋体" w:hAnsi="宋体" w:eastAsia="宋体"/>
          <w:i w:val="0"/>
          <w:iCs w:val="0"/>
        </w:rPr>
        <w:t>3.3.2 插图频道分面检索</w:t>
      </w:r>
      <w:r>
        <w:rPr>
          <w:i w:val="0"/>
          <w:iCs w:val="0"/>
        </w:rPr>
        <w:tab/>
      </w:r>
      <w:r>
        <w:rPr>
          <w:i w:val="0"/>
          <w:iCs w:val="0"/>
        </w:rPr>
        <w:fldChar w:fldCharType="begin"/>
      </w:r>
      <w:r>
        <w:rPr>
          <w:i w:val="0"/>
          <w:iCs w:val="0"/>
        </w:rPr>
        <w:instrText xml:space="preserve"> PAGEREF _Toc875505596 \h </w:instrText>
      </w:r>
      <w:r>
        <w:rPr>
          <w:i w:val="0"/>
          <w:iCs w:val="0"/>
        </w:rPr>
        <w:fldChar w:fldCharType="separate"/>
      </w:r>
      <w:r>
        <w:rPr>
          <w:i w:val="0"/>
          <w:iCs w:val="0"/>
        </w:rPr>
        <w:t>18</w:t>
      </w:r>
      <w:r>
        <w:rPr>
          <w:i w:val="0"/>
          <w:iCs w:val="0"/>
        </w:rPr>
        <w:fldChar w:fldCharType="end"/>
      </w:r>
      <w:r>
        <w:rPr>
          <w:rFonts w:ascii="宋体" w:hAnsi="宋体" w:eastAsia="宋体"/>
          <w:i w:val="0"/>
          <w:iCs w:val="0"/>
        </w:rPr>
        <w:fldChar w:fldCharType="end"/>
      </w:r>
    </w:p>
    <w:p w14:paraId="507E4E49">
      <w:pPr>
        <w:pStyle w:val="19"/>
        <w:tabs>
          <w:tab w:val="right" w:leader="dot" w:pos="8306"/>
        </w:tabs>
        <w:rPr>
          <w:i w:val="0"/>
          <w:iCs w:val="0"/>
        </w:rPr>
      </w:pPr>
      <w:r>
        <w:rPr>
          <w:rFonts w:ascii="宋体" w:hAnsi="宋体" w:eastAsia="宋体"/>
          <w:i w:val="0"/>
          <w:iCs w:val="0"/>
        </w:rPr>
        <w:fldChar w:fldCharType="begin"/>
      </w:r>
      <w:r>
        <w:rPr>
          <w:rFonts w:ascii="宋体" w:hAnsi="宋体" w:eastAsia="宋体"/>
          <w:i w:val="0"/>
          <w:iCs w:val="0"/>
        </w:rPr>
        <w:instrText xml:space="preserve"> HYPERLINK \l _Toc64602728 </w:instrText>
      </w:r>
      <w:r>
        <w:rPr>
          <w:rFonts w:ascii="宋体" w:hAnsi="宋体" w:eastAsia="宋体"/>
          <w:i w:val="0"/>
          <w:iCs w:val="0"/>
        </w:rPr>
        <w:fldChar w:fldCharType="separate"/>
      </w:r>
      <w:r>
        <w:rPr>
          <w:rFonts w:hint="eastAsia" w:ascii="宋体" w:hAnsi="宋体" w:eastAsia="宋体"/>
          <w:i w:val="0"/>
          <w:iCs w:val="0"/>
        </w:rPr>
        <w:t>3.4 图书检索</w:t>
      </w:r>
      <w:r>
        <w:rPr>
          <w:i w:val="0"/>
          <w:iCs w:val="0"/>
        </w:rPr>
        <w:tab/>
      </w:r>
      <w:r>
        <w:rPr>
          <w:i w:val="0"/>
          <w:iCs w:val="0"/>
        </w:rPr>
        <w:fldChar w:fldCharType="begin"/>
      </w:r>
      <w:r>
        <w:rPr>
          <w:i w:val="0"/>
          <w:iCs w:val="0"/>
        </w:rPr>
        <w:instrText xml:space="preserve"> PAGEREF _Toc64602728 \h </w:instrText>
      </w:r>
      <w:r>
        <w:rPr>
          <w:i w:val="0"/>
          <w:iCs w:val="0"/>
        </w:rPr>
        <w:fldChar w:fldCharType="separate"/>
      </w:r>
      <w:r>
        <w:rPr>
          <w:i w:val="0"/>
          <w:iCs w:val="0"/>
        </w:rPr>
        <w:t>21</w:t>
      </w:r>
      <w:r>
        <w:rPr>
          <w:i w:val="0"/>
          <w:iCs w:val="0"/>
        </w:rPr>
        <w:fldChar w:fldCharType="end"/>
      </w:r>
      <w:r>
        <w:rPr>
          <w:rFonts w:ascii="宋体" w:hAnsi="宋体" w:eastAsia="宋体"/>
          <w:i w:val="0"/>
          <w:iCs w:val="0"/>
        </w:rPr>
        <w:fldChar w:fldCharType="end"/>
      </w:r>
    </w:p>
    <w:p w14:paraId="6BD59AD8">
      <w:pPr>
        <w:pStyle w:val="13"/>
        <w:tabs>
          <w:tab w:val="right" w:leader="dot" w:pos="8306"/>
        </w:tabs>
        <w:rPr>
          <w:i w:val="0"/>
          <w:iCs w:val="0"/>
        </w:rPr>
      </w:pPr>
      <w:r>
        <w:rPr>
          <w:rFonts w:ascii="宋体" w:hAnsi="宋体" w:eastAsia="宋体"/>
          <w:i w:val="0"/>
          <w:iCs w:val="0"/>
        </w:rPr>
        <w:fldChar w:fldCharType="begin"/>
      </w:r>
      <w:r>
        <w:rPr>
          <w:rFonts w:ascii="宋体" w:hAnsi="宋体" w:eastAsia="宋体"/>
          <w:i w:val="0"/>
          <w:iCs w:val="0"/>
        </w:rPr>
        <w:instrText xml:space="preserve"> HYPERLINK \l _Toc1298807761 </w:instrText>
      </w:r>
      <w:r>
        <w:rPr>
          <w:rFonts w:ascii="宋体" w:hAnsi="宋体" w:eastAsia="宋体"/>
          <w:i w:val="0"/>
          <w:iCs w:val="0"/>
        </w:rPr>
        <w:fldChar w:fldCharType="separate"/>
      </w:r>
      <w:r>
        <w:rPr>
          <w:rFonts w:hint="default" w:ascii="宋体" w:hAnsi="宋体" w:eastAsia="宋体" w:cs="宋体"/>
          <w:i w:val="0"/>
          <w:iCs w:val="0"/>
        </w:rPr>
        <w:t xml:space="preserve">3.4.1 </w:t>
      </w:r>
      <w:r>
        <w:rPr>
          <w:rFonts w:hint="eastAsia" w:ascii="宋体" w:hAnsi="宋体" w:eastAsia="宋体"/>
          <w:i w:val="0"/>
          <w:iCs w:val="0"/>
        </w:rPr>
        <w:t>简单检索</w:t>
      </w:r>
      <w:r>
        <w:rPr>
          <w:i w:val="0"/>
          <w:iCs w:val="0"/>
        </w:rPr>
        <w:tab/>
      </w:r>
      <w:r>
        <w:rPr>
          <w:i w:val="0"/>
          <w:iCs w:val="0"/>
        </w:rPr>
        <w:fldChar w:fldCharType="begin"/>
      </w:r>
      <w:r>
        <w:rPr>
          <w:i w:val="0"/>
          <w:iCs w:val="0"/>
        </w:rPr>
        <w:instrText xml:space="preserve"> PAGEREF _Toc1298807761 \h </w:instrText>
      </w:r>
      <w:r>
        <w:rPr>
          <w:i w:val="0"/>
          <w:iCs w:val="0"/>
        </w:rPr>
        <w:fldChar w:fldCharType="separate"/>
      </w:r>
      <w:r>
        <w:rPr>
          <w:i w:val="0"/>
          <w:iCs w:val="0"/>
        </w:rPr>
        <w:t>21</w:t>
      </w:r>
      <w:r>
        <w:rPr>
          <w:i w:val="0"/>
          <w:iCs w:val="0"/>
        </w:rPr>
        <w:fldChar w:fldCharType="end"/>
      </w:r>
      <w:r>
        <w:rPr>
          <w:rFonts w:ascii="宋体" w:hAnsi="宋体" w:eastAsia="宋体"/>
          <w:i w:val="0"/>
          <w:iCs w:val="0"/>
        </w:rPr>
        <w:fldChar w:fldCharType="end"/>
      </w:r>
    </w:p>
    <w:p w14:paraId="605AD5EB">
      <w:pPr>
        <w:pStyle w:val="13"/>
        <w:tabs>
          <w:tab w:val="right" w:leader="dot" w:pos="8306"/>
        </w:tabs>
        <w:rPr>
          <w:i w:val="0"/>
          <w:iCs w:val="0"/>
        </w:rPr>
      </w:pPr>
      <w:r>
        <w:rPr>
          <w:rFonts w:ascii="宋体" w:hAnsi="宋体" w:eastAsia="宋体"/>
          <w:i w:val="0"/>
          <w:iCs w:val="0"/>
        </w:rPr>
        <w:fldChar w:fldCharType="begin"/>
      </w:r>
      <w:r>
        <w:rPr>
          <w:rFonts w:ascii="宋体" w:hAnsi="宋体" w:eastAsia="宋体"/>
          <w:i w:val="0"/>
          <w:iCs w:val="0"/>
        </w:rPr>
        <w:instrText xml:space="preserve"> HYPERLINK \l _Toc2038251019 </w:instrText>
      </w:r>
      <w:r>
        <w:rPr>
          <w:rFonts w:ascii="宋体" w:hAnsi="宋体" w:eastAsia="宋体"/>
          <w:i w:val="0"/>
          <w:iCs w:val="0"/>
        </w:rPr>
        <w:fldChar w:fldCharType="separate"/>
      </w:r>
      <w:r>
        <w:rPr>
          <w:rFonts w:hint="default" w:ascii="宋体" w:hAnsi="宋体" w:eastAsia="宋体" w:cs="宋体"/>
          <w:i w:val="0"/>
          <w:iCs w:val="0"/>
        </w:rPr>
        <w:t xml:space="preserve">3.4.2 </w:t>
      </w:r>
      <w:r>
        <w:rPr>
          <w:rFonts w:hint="eastAsia" w:ascii="宋体" w:hAnsi="宋体" w:eastAsia="宋体"/>
          <w:i w:val="0"/>
          <w:iCs w:val="0"/>
        </w:rPr>
        <w:t>高级检索</w:t>
      </w:r>
      <w:r>
        <w:rPr>
          <w:i w:val="0"/>
          <w:iCs w:val="0"/>
        </w:rPr>
        <w:tab/>
      </w:r>
      <w:r>
        <w:rPr>
          <w:i w:val="0"/>
          <w:iCs w:val="0"/>
        </w:rPr>
        <w:fldChar w:fldCharType="begin"/>
      </w:r>
      <w:r>
        <w:rPr>
          <w:i w:val="0"/>
          <w:iCs w:val="0"/>
        </w:rPr>
        <w:instrText xml:space="preserve"> PAGEREF _Toc2038251019 \h </w:instrText>
      </w:r>
      <w:r>
        <w:rPr>
          <w:i w:val="0"/>
          <w:iCs w:val="0"/>
        </w:rPr>
        <w:fldChar w:fldCharType="separate"/>
      </w:r>
      <w:r>
        <w:rPr>
          <w:i w:val="0"/>
          <w:iCs w:val="0"/>
        </w:rPr>
        <w:t>24</w:t>
      </w:r>
      <w:r>
        <w:rPr>
          <w:i w:val="0"/>
          <w:iCs w:val="0"/>
        </w:rPr>
        <w:fldChar w:fldCharType="end"/>
      </w:r>
      <w:r>
        <w:rPr>
          <w:rFonts w:ascii="宋体" w:hAnsi="宋体" w:eastAsia="宋体"/>
          <w:i w:val="0"/>
          <w:iCs w:val="0"/>
        </w:rPr>
        <w:fldChar w:fldCharType="end"/>
      </w:r>
    </w:p>
    <w:p w14:paraId="49A23C00">
      <w:pPr>
        <w:pStyle w:val="13"/>
        <w:tabs>
          <w:tab w:val="right" w:leader="dot" w:pos="8306"/>
        </w:tabs>
        <w:rPr>
          <w:i w:val="0"/>
          <w:iCs w:val="0"/>
        </w:rPr>
      </w:pPr>
      <w:r>
        <w:rPr>
          <w:rFonts w:ascii="宋体" w:hAnsi="宋体" w:eastAsia="宋体"/>
          <w:i w:val="0"/>
          <w:iCs w:val="0"/>
        </w:rPr>
        <w:fldChar w:fldCharType="begin"/>
      </w:r>
      <w:r>
        <w:rPr>
          <w:rFonts w:ascii="宋体" w:hAnsi="宋体" w:eastAsia="宋体"/>
          <w:i w:val="0"/>
          <w:iCs w:val="0"/>
        </w:rPr>
        <w:instrText xml:space="preserve"> HYPERLINK \l _Toc225739389 </w:instrText>
      </w:r>
      <w:r>
        <w:rPr>
          <w:rFonts w:ascii="宋体" w:hAnsi="宋体" w:eastAsia="宋体"/>
          <w:i w:val="0"/>
          <w:iCs w:val="0"/>
        </w:rPr>
        <w:fldChar w:fldCharType="separate"/>
      </w:r>
      <w:r>
        <w:rPr>
          <w:rFonts w:hint="default" w:ascii="宋体" w:hAnsi="宋体" w:eastAsia="宋体" w:cs="宋体"/>
          <w:i w:val="0"/>
          <w:iCs w:val="0"/>
        </w:rPr>
        <w:t xml:space="preserve">3.4.3 </w:t>
      </w:r>
      <w:r>
        <w:rPr>
          <w:rFonts w:hint="eastAsia" w:ascii="宋体" w:hAnsi="宋体" w:eastAsia="宋体"/>
          <w:i w:val="0"/>
          <w:iCs w:val="0"/>
        </w:rPr>
        <w:t>专业检索</w:t>
      </w:r>
      <w:r>
        <w:rPr>
          <w:i w:val="0"/>
          <w:iCs w:val="0"/>
        </w:rPr>
        <w:tab/>
      </w:r>
      <w:r>
        <w:rPr>
          <w:i w:val="0"/>
          <w:iCs w:val="0"/>
        </w:rPr>
        <w:fldChar w:fldCharType="begin"/>
      </w:r>
      <w:r>
        <w:rPr>
          <w:i w:val="0"/>
          <w:iCs w:val="0"/>
        </w:rPr>
        <w:instrText xml:space="preserve"> PAGEREF _Toc225739389 \h </w:instrText>
      </w:r>
      <w:r>
        <w:rPr>
          <w:i w:val="0"/>
          <w:iCs w:val="0"/>
        </w:rPr>
        <w:fldChar w:fldCharType="separate"/>
      </w:r>
      <w:r>
        <w:rPr>
          <w:i w:val="0"/>
          <w:iCs w:val="0"/>
        </w:rPr>
        <w:t>24</w:t>
      </w:r>
      <w:r>
        <w:rPr>
          <w:i w:val="0"/>
          <w:iCs w:val="0"/>
        </w:rPr>
        <w:fldChar w:fldCharType="end"/>
      </w:r>
      <w:r>
        <w:rPr>
          <w:rFonts w:ascii="宋体" w:hAnsi="宋体" w:eastAsia="宋体"/>
          <w:i w:val="0"/>
          <w:iCs w:val="0"/>
        </w:rPr>
        <w:fldChar w:fldCharType="end"/>
      </w:r>
    </w:p>
    <w:p w14:paraId="768DC725">
      <w:pPr>
        <w:pStyle w:val="13"/>
        <w:tabs>
          <w:tab w:val="right" w:leader="dot" w:pos="8306"/>
        </w:tabs>
        <w:rPr>
          <w:i w:val="0"/>
          <w:iCs w:val="0"/>
        </w:rPr>
      </w:pPr>
      <w:r>
        <w:rPr>
          <w:rFonts w:ascii="宋体" w:hAnsi="宋体" w:eastAsia="宋体"/>
          <w:i w:val="0"/>
          <w:iCs w:val="0"/>
        </w:rPr>
        <w:fldChar w:fldCharType="begin"/>
      </w:r>
      <w:r>
        <w:rPr>
          <w:rFonts w:ascii="宋体" w:hAnsi="宋体" w:eastAsia="宋体"/>
          <w:i w:val="0"/>
          <w:iCs w:val="0"/>
        </w:rPr>
        <w:instrText xml:space="preserve"> HYPERLINK \l _Toc1545790321 </w:instrText>
      </w:r>
      <w:r>
        <w:rPr>
          <w:rFonts w:ascii="宋体" w:hAnsi="宋体" w:eastAsia="宋体"/>
          <w:i w:val="0"/>
          <w:iCs w:val="0"/>
        </w:rPr>
        <w:fldChar w:fldCharType="separate"/>
      </w:r>
      <w:r>
        <w:rPr>
          <w:rFonts w:hint="default" w:ascii="宋体" w:hAnsi="宋体" w:eastAsia="宋体" w:cs="宋体"/>
          <w:i w:val="0"/>
          <w:iCs w:val="0"/>
        </w:rPr>
        <w:t xml:space="preserve">3.4.4 </w:t>
      </w:r>
      <w:r>
        <w:rPr>
          <w:rFonts w:hint="eastAsia" w:ascii="宋体" w:hAnsi="宋体" w:eastAsia="宋体"/>
          <w:i w:val="0"/>
          <w:iCs w:val="0"/>
        </w:rPr>
        <w:t>图书分类导航</w:t>
      </w:r>
      <w:r>
        <w:rPr>
          <w:i w:val="0"/>
          <w:iCs w:val="0"/>
        </w:rPr>
        <w:tab/>
      </w:r>
      <w:r>
        <w:rPr>
          <w:i w:val="0"/>
          <w:iCs w:val="0"/>
        </w:rPr>
        <w:fldChar w:fldCharType="begin"/>
      </w:r>
      <w:r>
        <w:rPr>
          <w:i w:val="0"/>
          <w:iCs w:val="0"/>
        </w:rPr>
        <w:instrText xml:space="preserve"> PAGEREF _Toc1545790321 \h </w:instrText>
      </w:r>
      <w:r>
        <w:rPr>
          <w:i w:val="0"/>
          <w:iCs w:val="0"/>
        </w:rPr>
        <w:fldChar w:fldCharType="separate"/>
      </w:r>
      <w:r>
        <w:rPr>
          <w:i w:val="0"/>
          <w:iCs w:val="0"/>
        </w:rPr>
        <w:t>25</w:t>
      </w:r>
      <w:r>
        <w:rPr>
          <w:i w:val="0"/>
          <w:iCs w:val="0"/>
        </w:rPr>
        <w:fldChar w:fldCharType="end"/>
      </w:r>
      <w:r>
        <w:rPr>
          <w:rFonts w:ascii="宋体" w:hAnsi="宋体" w:eastAsia="宋体"/>
          <w:i w:val="0"/>
          <w:iCs w:val="0"/>
        </w:rPr>
        <w:fldChar w:fldCharType="end"/>
      </w:r>
    </w:p>
    <w:p w14:paraId="0AB6CB1A">
      <w:pPr>
        <w:pStyle w:val="19"/>
        <w:tabs>
          <w:tab w:val="right" w:leader="dot" w:pos="8306"/>
        </w:tabs>
        <w:rPr>
          <w:i w:val="0"/>
          <w:iCs w:val="0"/>
        </w:rPr>
      </w:pPr>
      <w:r>
        <w:rPr>
          <w:rFonts w:ascii="宋体" w:hAnsi="宋体" w:eastAsia="宋体"/>
          <w:i w:val="0"/>
          <w:iCs w:val="0"/>
        </w:rPr>
        <w:fldChar w:fldCharType="begin"/>
      </w:r>
      <w:r>
        <w:rPr>
          <w:rFonts w:ascii="宋体" w:hAnsi="宋体" w:eastAsia="宋体"/>
          <w:i w:val="0"/>
          <w:iCs w:val="0"/>
        </w:rPr>
        <w:instrText xml:space="preserve"> HYPERLINK \l _Toc1988247288 </w:instrText>
      </w:r>
      <w:r>
        <w:rPr>
          <w:rFonts w:ascii="宋体" w:hAnsi="宋体" w:eastAsia="宋体"/>
          <w:i w:val="0"/>
          <w:iCs w:val="0"/>
        </w:rPr>
        <w:fldChar w:fldCharType="separate"/>
      </w:r>
      <w:r>
        <w:rPr>
          <w:rFonts w:hint="eastAsia" w:ascii="宋体" w:hAnsi="宋体" w:eastAsia="宋体"/>
          <w:i w:val="0"/>
          <w:iCs w:val="0"/>
        </w:rPr>
        <w:t>3.5 图书获取</w:t>
      </w:r>
      <w:r>
        <w:rPr>
          <w:i w:val="0"/>
          <w:iCs w:val="0"/>
        </w:rPr>
        <w:tab/>
      </w:r>
      <w:r>
        <w:rPr>
          <w:i w:val="0"/>
          <w:iCs w:val="0"/>
        </w:rPr>
        <w:fldChar w:fldCharType="begin"/>
      </w:r>
      <w:r>
        <w:rPr>
          <w:i w:val="0"/>
          <w:iCs w:val="0"/>
        </w:rPr>
        <w:instrText xml:space="preserve"> PAGEREF _Toc1988247288 \h </w:instrText>
      </w:r>
      <w:r>
        <w:rPr>
          <w:i w:val="0"/>
          <w:iCs w:val="0"/>
        </w:rPr>
        <w:fldChar w:fldCharType="separate"/>
      </w:r>
      <w:r>
        <w:rPr>
          <w:i w:val="0"/>
          <w:iCs w:val="0"/>
        </w:rPr>
        <w:t>26</w:t>
      </w:r>
      <w:r>
        <w:rPr>
          <w:i w:val="0"/>
          <w:iCs w:val="0"/>
        </w:rPr>
        <w:fldChar w:fldCharType="end"/>
      </w:r>
      <w:r>
        <w:rPr>
          <w:rFonts w:ascii="宋体" w:hAnsi="宋体" w:eastAsia="宋体"/>
          <w:i w:val="0"/>
          <w:iCs w:val="0"/>
        </w:rPr>
        <w:fldChar w:fldCharType="end"/>
      </w:r>
    </w:p>
    <w:p w14:paraId="759837CE">
      <w:pPr>
        <w:pStyle w:val="13"/>
        <w:tabs>
          <w:tab w:val="right" w:leader="dot" w:pos="8306"/>
        </w:tabs>
        <w:rPr>
          <w:i w:val="0"/>
          <w:iCs w:val="0"/>
        </w:rPr>
      </w:pPr>
      <w:r>
        <w:rPr>
          <w:rFonts w:ascii="宋体" w:hAnsi="宋体" w:eastAsia="宋体"/>
          <w:i w:val="0"/>
          <w:iCs w:val="0"/>
        </w:rPr>
        <w:fldChar w:fldCharType="begin"/>
      </w:r>
      <w:r>
        <w:rPr>
          <w:rFonts w:ascii="宋体" w:hAnsi="宋体" w:eastAsia="宋体"/>
          <w:i w:val="0"/>
          <w:iCs w:val="0"/>
        </w:rPr>
        <w:instrText xml:space="preserve"> HYPERLINK \l _Toc1626622096 </w:instrText>
      </w:r>
      <w:r>
        <w:rPr>
          <w:rFonts w:ascii="宋体" w:hAnsi="宋体" w:eastAsia="宋体"/>
          <w:i w:val="0"/>
          <w:iCs w:val="0"/>
        </w:rPr>
        <w:fldChar w:fldCharType="separate"/>
      </w:r>
      <w:r>
        <w:rPr>
          <w:rFonts w:hint="default" w:ascii="宋体" w:hAnsi="宋体" w:eastAsia="宋体" w:cs="宋体"/>
          <w:i w:val="0"/>
          <w:iCs w:val="0"/>
        </w:rPr>
        <w:t xml:space="preserve">3.5.1 </w:t>
      </w:r>
      <w:r>
        <w:rPr>
          <w:rFonts w:hint="eastAsia" w:ascii="宋体" w:hAnsi="宋体" w:eastAsia="宋体"/>
          <w:i w:val="0"/>
          <w:iCs w:val="0"/>
        </w:rPr>
        <w:t>在线试读</w:t>
      </w:r>
      <w:r>
        <w:rPr>
          <w:i w:val="0"/>
          <w:iCs w:val="0"/>
        </w:rPr>
        <w:tab/>
      </w:r>
      <w:r>
        <w:rPr>
          <w:i w:val="0"/>
          <w:iCs w:val="0"/>
        </w:rPr>
        <w:fldChar w:fldCharType="begin"/>
      </w:r>
      <w:r>
        <w:rPr>
          <w:i w:val="0"/>
          <w:iCs w:val="0"/>
        </w:rPr>
        <w:instrText xml:space="preserve"> PAGEREF _Toc1626622096 \h </w:instrText>
      </w:r>
      <w:r>
        <w:rPr>
          <w:i w:val="0"/>
          <w:iCs w:val="0"/>
        </w:rPr>
        <w:fldChar w:fldCharType="separate"/>
      </w:r>
      <w:r>
        <w:rPr>
          <w:i w:val="0"/>
          <w:iCs w:val="0"/>
        </w:rPr>
        <w:t>26</w:t>
      </w:r>
      <w:r>
        <w:rPr>
          <w:i w:val="0"/>
          <w:iCs w:val="0"/>
        </w:rPr>
        <w:fldChar w:fldCharType="end"/>
      </w:r>
      <w:r>
        <w:rPr>
          <w:rFonts w:ascii="宋体" w:hAnsi="宋体" w:eastAsia="宋体"/>
          <w:i w:val="0"/>
          <w:iCs w:val="0"/>
        </w:rPr>
        <w:fldChar w:fldCharType="end"/>
      </w:r>
    </w:p>
    <w:p w14:paraId="697A3C4E">
      <w:pPr>
        <w:pStyle w:val="13"/>
        <w:tabs>
          <w:tab w:val="right" w:leader="dot" w:pos="8306"/>
        </w:tabs>
        <w:rPr>
          <w:i w:val="0"/>
          <w:iCs w:val="0"/>
        </w:rPr>
      </w:pPr>
      <w:r>
        <w:rPr>
          <w:rFonts w:ascii="宋体" w:hAnsi="宋体" w:eastAsia="宋体"/>
          <w:i w:val="0"/>
          <w:iCs w:val="0"/>
        </w:rPr>
        <w:fldChar w:fldCharType="begin"/>
      </w:r>
      <w:r>
        <w:rPr>
          <w:rFonts w:ascii="宋体" w:hAnsi="宋体" w:eastAsia="宋体"/>
          <w:i w:val="0"/>
          <w:iCs w:val="0"/>
        </w:rPr>
        <w:instrText xml:space="preserve"> HYPERLINK \l _Toc1170741162 </w:instrText>
      </w:r>
      <w:r>
        <w:rPr>
          <w:rFonts w:ascii="宋体" w:hAnsi="宋体" w:eastAsia="宋体"/>
          <w:i w:val="0"/>
          <w:iCs w:val="0"/>
        </w:rPr>
        <w:fldChar w:fldCharType="separate"/>
      </w:r>
      <w:r>
        <w:rPr>
          <w:rFonts w:hint="default" w:ascii="宋体" w:hAnsi="宋体" w:eastAsia="宋体" w:cs="宋体"/>
          <w:i w:val="0"/>
          <w:iCs w:val="0"/>
        </w:rPr>
        <w:t xml:space="preserve">3.5.2 </w:t>
      </w:r>
      <w:r>
        <w:rPr>
          <w:rFonts w:hint="eastAsia" w:ascii="宋体" w:hAnsi="宋体" w:eastAsia="宋体"/>
          <w:i w:val="0"/>
          <w:iCs w:val="0"/>
        </w:rPr>
        <w:t>馆藏纸本借阅</w:t>
      </w:r>
      <w:r>
        <w:rPr>
          <w:i w:val="0"/>
          <w:iCs w:val="0"/>
        </w:rPr>
        <w:tab/>
      </w:r>
      <w:r>
        <w:rPr>
          <w:i w:val="0"/>
          <w:iCs w:val="0"/>
        </w:rPr>
        <w:fldChar w:fldCharType="begin"/>
      </w:r>
      <w:r>
        <w:rPr>
          <w:i w:val="0"/>
          <w:iCs w:val="0"/>
        </w:rPr>
        <w:instrText xml:space="preserve"> PAGEREF _Toc1170741162 \h </w:instrText>
      </w:r>
      <w:r>
        <w:rPr>
          <w:i w:val="0"/>
          <w:iCs w:val="0"/>
        </w:rPr>
        <w:fldChar w:fldCharType="separate"/>
      </w:r>
      <w:r>
        <w:rPr>
          <w:i w:val="0"/>
          <w:iCs w:val="0"/>
        </w:rPr>
        <w:t>28</w:t>
      </w:r>
      <w:r>
        <w:rPr>
          <w:i w:val="0"/>
          <w:iCs w:val="0"/>
        </w:rPr>
        <w:fldChar w:fldCharType="end"/>
      </w:r>
      <w:r>
        <w:rPr>
          <w:rFonts w:ascii="宋体" w:hAnsi="宋体" w:eastAsia="宋体"/>
          <w:i w:val="0"/>
          <w:iCs w:val="0"/>
        </w:rPr>
        <w:fldChar w:fldCharType="end"/>
      </w:r>
    </w:p>
    <w:p w14:paraId="67130411">
      <w:pPr>
        <w:pStyle w:val="13"/>
        <w:tabs>
          <w:tab w:val="right" w:leader="dot" w:pos="8306"/>
        </w:tabs>
        <w:rPr>
          <w:i w:val="0"/>
          <w:iCs w:val="0"/>
        </w:rPr>
      </w:pPr>
      <w:r>
        <w:rPr>
          <w:rFonts w:ascii="宋体" w:hAnsi="宋体" w:eastAsia="宋体"/>
          <w:i w:val="0"/>
          <w:iCs w:val="0"/>
        </w:rPr>
        <w:fldChar w:fldCharType="begin"/>
      </w:r>
      <w:r>
        <w:rPr>
          <w:rFonts w:ascii="宋体" w:hAnsi="宋体" w:eastAsia="宋体"/>
          <w:i w:val="0"/>
          <w:iCs w:val="0"/>
        </w:rPr>
        <w:instrText xml:space="preserve"> HYPERLINK \l _Toc1401535920 </w:instrText>
      </w:r>
      <w:r>
        <w:rPr>
          <w:rFonts w:ascii="宋体" w:hAnsi="宋体" w:eastAsia="宋体"/>
          <w:i w:val="0"/>
          <w:iCs w:val="0"/>
        </w:rPr>
        <w:fldChar w:fldCharType="separate"/>
      </w:r>
      <w:r>
        <w:rPr>
          <w:rFonts w:hint="default" w:ascii="宋体" w:hAnsi="宋体" w:eastAsia="宋体" w:cs="宋体"/>
          <w:i w:val="0"/>
          <w:iCs w:val="0"/>
        </w:rPr>
        <w:t xml:space="preserve">3.5.3 </w:t>
      </w:r>
      <w:r>
        <w:rPr>
          <w:rFonts w:hint="eastAsia" w:ascii="宋体" w:hAnsi="宋体" w:eastAsia="宋体"/>
          <w:i w:val="0"/>
          <w:iCs w:val="0"/>
        </w:rPr>
        <w:t>馆藏电子书阅读</w:t>
      </w:r>
      <w:r>
        <w:rPr>
          <w:i w:val="0"/>
          <w:iCs w:val="0"/>
        </w:rPr>
        <w:tab/>
      </w:r>
      <w:r>
        <w:rPr>
          <w:i w:val="0"/>
          <w:iCs w:val="0"/>
        </w:rPr>
        <w:fldChar w:fldCharType="begin"/>
      </w:r>
      <w:r>
        <w:rPr>
          <w:i w:val="0"/>
          <w:iCs w:val="0"/>
        </w:rPr>
        <w:instrText xml:space="preserve"> PAGEREF _Toc1401535920 \h </w:instrText>
      </w:r>
      <w:r>
        <w:rPr>
          <w:i w:val="0"/>
          <w:iCs w:val="0"/>
        </w:rPr>
        <w:fldChar w:fldCharType="separate"/>
      </w:r>
      <w:r>
        <w:rPr>
          <w:i w:val="0"/>
          <w:iCs w:val="0"/>
        </w:rPr>
        <w:t>30</w:t>
      </w:r>
      <w:r>
        <w:rPr>
          <w:i w:val="0"/>
          <w:iCs w:val="0"/>
        </w:rPr>
        <w:fldChar w:fldCharType="end"/>
      </w:r>
      <w:r>
        <w:rPr>
          <w:rFonts w:ascii="宋体" w:hAnsi="宋体" w:eastAsia="宋体"/>
          <w:i w:val="0"/>
          <w:iCs w:val="0"/>
        </w:rPr>
        <w:fldChar w:fldCharType="end"/>
      </w:r>
    </w:p>
    <w:p w14:paraId="0627FFD0">
      <w:pPr>
        <w:pStyle w:val="13"/>
        <w:tabs>
          <w:tab w:val="right" w:leader="dot" w:pos="8306"/>
        </w:tabs>
        <w:rPr>
          <w:i w:val="0"/>
          <w:iCs w:val="0"/>
        </w:rPr>
      </w:pPr>
      <w:r>
        <w:rPr>
          <w:rFonts w:ascii="宋体" w:hAnsi="宋体" w:eastAsia="宋体"/>
          <w:i w:val="0"/>
          <w:iCs w:val="0"/>
        </w:rPr>
        <w:fldChar w:fldCharType="begin"/>
      </w:r>
      <w:r>
        <w:rPr>
          <w:rFonts w:ascii="宋体" w:hAnsi="宋体" w:eastAsia="宋体"/>
          <w:i w:val="0"/>
          <w:iCs w:val="0"/>
        </w:rPr>
        <w:instrText xml:space="preserve"> HYPERLINK \l _Toc2013567144 </w:instrText>
      </w:r>
      <w:r>
        <w:rPr>
          <w:rFonts w:ascii="宋体" w:hAnsi="宋体" w:eastAsia="宋体"/>
          <w:i w:val="0"/>
          <w:iCs w:val="0"/>
        </w:rPr>
        <w:fldChar w:fldCharType="separate"/>
      </w:r>
      <w:r>
        <w:rPr>
          <w:rFonts w:hint="default" w:ascii="宋体" w:hAnsi="宋体" w:eastAsia="宋体" w:cs="宋体"/>
          <w:i w:val="0"/>
          <w:iCs w:val="0"/>
        </w:rPr>
        <w:t xml:space="preserve">3.5.4 </w:t>
      </w:r>
      <w:r>
        <w:rPr>
          <w:rFonts w:hint="eastAsia" w:ascii="宋体" w:hAnsi="宋体" w:eastAsia="宋体"/>
          <w:i w:val="0"/>
          <w:iCs w:val="0"/>
        </w:rPr>
        <w:t>文献传递</w:t>
      </w:r>
      <w:r>
        <w:rPr>
          <w:i w:val="0"/>
          <w:iCs w:val="0"/>
        </w:rPr>
        <w:tab/>
      </w:r>
      <w:r>
        <w:rPr>
          <w:i w:val="0"/>
          <w:iCs w:val="0"/>
        </w:rPr>
        <w:fldChar w:fldCharType="begin"/>
      </w:r>
      <w:r>
        <w:rPr>
          <w:i w:val="0"/>
          <w:iCs w:val="0"/>
        </w:rPr>
        <w:instrText xml:space="preserve"> PAGEREF _Toc2013567144 \h </w:instrText>
      </w:r>
      <w:r>
        <w:rPr>
          <w:i w:val="0"/>
          <w:iCs w:val="0"/>
        </w:rPr>
        <w:fldChar w:fldCharType="separate"/>
      </w:r>
      <w:r>
        <w:rPr>
          <w:i w:val="0"/>
          <w:iCs w:val="0"/>
        </w:rPr>
        <w:t>32</w:t>
      </w:r>
      <w:r>
        <w:rPr>
          <w:i w:val="0"/>
          <w:iCs w:val="0"/>
        </w:rPr>
        <w:fldChar w:fldCharType="end"/>
      </w:r>
      <w:r>
        <w:rPr>
          <w:rFonts w:ascii="宋体" w:hAnsi="宋体" w:eastAsia="宋体"/>
          <w:i w:val="0"/>
          <w:iCs w:val="0"/>
        </w:rPr>
        <w:fldChar w:fldCharType="end"/>
      </w:r>
    </w:p>
    <w:p w14:paraId="083A6D0E">
      <w:pPr>
        <w:pStyle w:val="13"/>
        <w:tabs>
          <w:tab w:val="right" w:leader="dot" w:pos="8306"/>
        </w:tabs>
        <w:rPr>
          <w:i w:val="0"/>
          <w:iCs w:val="0"/>
        </w:rPr>
      </w:pPr>
      <w:r>
        <w:rPr>
          <w:rFonts w:ascii="宋体" w:hAnsi="宋体" w:eastAsia="宋体"/>
          <w:i w:val="0"/>
          <w:iCs w:val="0"/>
        </w:rPr>
        <w:fldChar w:fldCharType="begin"/>
      </w:r>
      <w:r>
        <w:rPr>
          <w:rFonts w:ascii="宋体" w:hAnsi="宋体" w:eastAsia="宋体"/>
          <w:i w:val="0"/>
          <w:iCs w:val="0"/>
        </w:rPr>
        <w:instrText xml:space="preserve"> HYPERLINK \l _Toc1975679782 </w:instrText>
      </w:r>
      <w:r>
        <w:rPr>
          <w:rFonts w:ascii="宋体" w:hAnsi="宋体" w:eastAsia="宋体"/>
          <w:i w:val="0"/>
          <w:iCs w:val="0"/>
        </w:rPr>
        <w:fldChar w:fldCharType="separate"/>
      </w:r>
      <w:r>
        <w:rPr>
          <w:rFonts w:hint="default" w:ascii="宋体" w:hAnsi="宋体" w:eastAsia="宋体" w:cs="宋体"/>
          <w:i w:val="0"/>
          <w:iCs w:val="0"/>
        </w:rPr>
        <w:t xml:space="preserve">3.5.5 </w:t>
      </w:r>
      <w:r>
        <w:rPr>
          <w:rFonts w:hint="eastAsia" w:ascii="宋体" w:hAnsi="宋体" w:eastAsia="宋体"/>
          <w:i w:val="0"/>
          <w:iCs w:val="0"/>
        </w:rPr>
        <w:t>其他图书馆馆藏情况查询</w:t>
      </w:r>
      <w:r>
        <w:rPr>
          <w:i w:val="0"/>
          <w:iCs w:val="0"/>
        </w:rPr>
        <w:tab/>
      </w:r>
      <w:r>
        <w:rPr>
          <w:i w:val="0"/>
          <w:iCs w:val="0"/>
        </w:rPr>
        <w:fldChar w:fldCharType="begin"/>
      </w:r>
      <w:r>
        <w:rPr>
          <w:i w:val="0"/>
          <w:iCs w:val="0"/>
        </w:rPr>
        <w:instrText xml:space="preserve"> PAGEREF _Toc1975679782 \h </w:instrText>
      </w:r>
      <w:r>
        <w:rPr>
          <w:i w:val="0"/>
          <w:iCs w:val="0"/>
        </w:rPr>
        <w:fldChar w:fldCharType="separate"/>
      </w:r>
      <w:r>
        <w:rPr>
          <w:i w:val="0"/>
          <w:iCs w:val="0"/>
        </w:rPr>
        <w:t>34</w:t>
      </w:r>
      <w:r>
        <w:rPr>
          <w:i w:val="0"/>
          <w:iCs w:val="0"/>
        </w:rPr>
        <w:fldChar w:fldCharType="end"/>
      </w:r>
      <w:r>
        <w:rPr>
          <w:rFonts w:ascii="宋体" w:hAnsi="宋体" w:eastAsia="宋体"/>
          <w:i w:val="0"/>
          <w:iCs w:val="0"/>
        </w:rPr>
        <w:fldChar w:fldCharType="end"/>
      </w:r>
    </w:p>
    <w:p w14:paraId="518F5FF3">
      <w:pPr>
        <w:pStyle w:val="19"/>
        <w:tabs>
          <w:tab w:val="right" w:leader="dot" w:pos="8306"/>
        </w:tabs>
        <w:rPr>
          <w:i w:val="0"/>
          <w:iCs w:val="0"/>
        </w:rPr>
      </w:pPr>
      <w:r>
        <w:rPr>
          <w:rFonts w:ascii="宋体" w:hAnsi="宋体" w:eastAsia="宋体"/>
          <w:i w:val="0"/>
          <w:iCs w:val="0"/>
        </w:rPr>
        <w:fldChar w:fldCharType="begin"/>
      </w:r>
      <w:r>
        <w:rPr>
          <w:rFonts w:ascii="宋体" w:hAnsi="宋体" w:eastAsia="宋体"/>
          <w:i w:val="0"/>
          <w:iCs w:val="0"/>
        </w:rPr>
        <w:instrText xml:space="preserve"> HYPERLINK \l _Toc857946160 </w:instrText>
      </w:r>
      <w:r>
        <w:rPr>
          <w:rFonts w:ascii="宋体" w:hAnsi="宋体" w:eastAsia="宋体"/>
          <w:i w:val="0"/>
          <w:iCs w:val="0"/>
        </w:rPr>
        <w:fldChar w:fldCharType="separate"/>
      </w:r>
      <w:r>
        <w:rPr>
          <w:rFonts w:hint="eastAsia" w:ascii="宋体" w:hAnsi="宋体" w:eastAsia="宋体"/>
          <w:i w:val="0"/>
          <w:iCs w:val="0"/>
        </w:rPr>
        <w:t>3.6 其他频道</w:t>
      </w:r>
      <w:r>
        <w:rPr>
          <w:i w:val="0"/>
          <w:iCs w:val="0"/>
        </w:rPr>
        <w:tab/>
      </w:r>
      <w:r>
        <w:rPr>
          <w:i w:val="0"/>
          <w:iCs w:val="0"/>
        </w:rPr>
        <w:fldChar w:fldCharType="begin"/>
      </w:r>
      <w:r>
        <w:rPr>
          <w:i w:val="0"/>
          <w:iCs w:val="0"/>
        </w:rPr>
        <w:instrText xml:space="preserve"> PAGEREF _Toc857946160 \h </w:instrText>
      </w:r>
      <w:r>
        <w:rPr>
          <w:i w:val="0"/>
          <w:iCs w:val="0"/>
        </w:rPr>
        <w:fldChar w:fldCharType="separate"/>
      </w:r>
      <w:r>
        <w:rPr>
          <w:i w:val="0"/>
          <w:iCs w:val="0"/>
        </w:rPr>
        <w:t>35</w:t>
      </w:r>
      <w:r>
        <w:rPr>
          <w:i w:val="0"/>
          <w:iCs w:val="0"/>
        </w:rPr>
        <w:fldChar w:fldCharType="end"/>
      </w:r>
      <w:r>
        <w:rPr>
          <w:rFonts w:ascii="宋体" w:hAnsi="宋体" w:eastAsia="宋体"/>
          <w:i w:val="0"/>
          <w:iCs w:val="0"/>
        </w:rPr>
        <w:fldChar w:fldCharType="end"/>
      </w:r>
    </w:p>
    <w:p w14:paraId="26DCD8EC">
      <w:pPr>
        <w:pStyle w:val="15"/>
        <w:tabs>
          <w:tab w:val="right" w:leader="dot" w:pos="8306"/>
        </w:tabs>
        <w:rPr>
          <w:i w:val="0"/>
          <w:iCs w:val="0"/>
        </w:rPr>
      </w:pPr>
      <w:r>
        <w:rPr>
          <w:rFonts w:ascii="宋体" w:hAnsi="宋体" w:eastAsia="宋体"/>
          <w:i w:val="0"/>
          <w:iCs w:val="0"/>
        </w:rPr>
        <w:fldChar w:fldCharType="begin"/>
      </w:r>
      <w:r>
        <w:rPr>
          <w:rFonts w:ascii="宋体" w:hAnsi="宋体" w:eastAsia="宋体"/>
          <w:i w:val="0"/>
          <w:iCs w:val="0"/>
        </w:rPr>
        <w:instrText xml:space="preserve"> HYPERLINK \l _Toc1295905162 </w:instrText>
      </w:r>
      <w:r>
        <w:rPr>
          <w:rFonts w:ascii="宋体" w:hAnsi="宋体" w:eastAsia="宋体"/>
          <w:i w:val="0"/>
          <w:iCs w:val="0"/>
        </w:rPr>
        <w:fldChar w:fldCharType="separate"/>
      </w:r>
      <w:r>
        <w:rPr>
          <w:rFonts w:hint="eastAsia" w:ascii="宋体" w:hAnsi="宋体" w:eastAsia="宋体"/>
          <w:i w:val="0"/>
          <w:iCs w:val="0"/>
        </w:rPr>
        <w:t>四、 读秀增值服务</w:t>
      </w:r>
      <w:r>
        <w:rPr>
          <w:i w:val="0"/>
          <w:iCs w:val="0"/>
        </w:rPr>
        <w:tab/>
      </w:r>
      <w:r>
        <w:rPr>
          <w:i w:val="0"/>
          <w:iCs w:val="0"/>
        </w:rPr>
        <w:fldChar w:fldCharType="begin"/>
      </w:r>
      <w:r>
        <w:rPr>
          <w:i w:val="0"/>
          <w:iCs w:val="0"/>
        </w:rPr>
        <w:instrText xml:space="preserve"> PAGEREF _Toc1295905162 \h </w:instrText>
      </w:r>
      <w:r>
        <w:rPr>
          <w:i w:val="0"/>
          <w:iCs w:val="0"/>
        </w:rPr>
        <w:fldChar w:fldCharType="separate"/>
      </w:r>
      <w:r>
        <w:rPr>
          <w:i w:val="0"/>
          <w:iCs w:val="0"/>
        </w:rPr>
        <w:t>36</w:t>
      </w:r>
      <w:r>
        <w:rPr>
          <w:i w:val="0"/>
          <w:iCs w:val="0"/>
        </w:rPr>
        <w:fldChar w:fldCharType="end"/>
      </w:r>
      <w:r>
        <w:rPr>
          <w:rFonts w:ascii="宋体" w:hAnsi="宋体" w:eastAsia="宋体"/>
          <w:i w:val="0"/>
          <w:iCs w:val="0"/>
        </w:rPr>
        <w:fldChar w:fldCharType="end"/>
      </w:r>
    </w:p>
    <w:p w14:paraId="5DBCB497">
      <w:pPr>
        <w:pStyle w:val="19"/>
        <w:tabs>
          <w:tab w:val="right" w:leader="dot" w:pos="8306"/>
        </w:tabs>
        <w:rPr>
          <w:i w:val="0"/>
          <w:iCs w:val="0"/>
        </w:rPr>
      </w:pPr>
      <w:r>
        <w:rPr>
          <w:rFonts w:ascii="宋体" w:hAnsi="宋体" w:eastAsia="宋体"/>
          <w:i w:val="0"/>
          <w:iCs w:val="0"/>
        </w:rPr>
        <w:fldChar w:fldCharType="begin"/>
      </w:r>
      <w:r>
        <w:rPr>
          <w:rFonts w:ascii="宋体" w:hAnsi="宋体" w:eastAsia="宋体"/>
          <w:i w:val="0"/>
          <w:iCs w:val="0"/>
        </w:rPr>
        <w:instrText xml:space="preserve"> HYPERLINK \l _Toc498909860 </w:instrText>
      </w:r>
      <w:r>
        <w:rPr>
          <w:rFonts w:ascii="宋体" w:hAnsi="宋体" w:eastAsia="宋体"/>
          <w:i w:val="0"/>
          <w:iCs w:val="0"/>
        </w:rPr>
        <w:fldChar w:fldCharType="separate"/>
      </w:r>
      <w:r>
        <w:rPr>
          <w:rFonts w:hint="eastAsia" w:ascii="宋体" w:hAnsi="宋体" w:eastAsia="宋体"/>
          <w:i w:val="0"/>
          <w:iCs w:val="0"/>
        </w:rPr>
        <w:t>4.1 收藏排名</w:t>
      </w:r>
      <w:r>
        <w:rPr>
          <w:i w:val="0"/>
          <w:iCs w:val="0"/>
        </w:rPr>
        <w:tab/>
      </w:r>
      <w:r>
        <w:rPr>
          <w:i w:val="0"/>
          <w:iCs w:val="0"/>
        </w:rPr>
        <w:fldChar w:fldCharType="begin"/>
      </w:r>
      <w:r>
        <w:rPr>
          <w:i w:val="0"/>
          <w:iCs w:val="0"/>
        </w:rPr>
        <w:instrText xml:space="preserve"> PAGEREF _Toc498909860 \h </w:instrText>
      </w:r>
      <w:r>
        <w:rPr>
          <w:i w:val="0"/>
          <w:iCs w:val="0"/>
        </w:rPr>
        <w:fldChar w:fldCharType="separate"/>
      </w:r>
      <w:r>
        <w:rPr>
          <w:i w:val="0"/>
          <w:iCs w:val="0"/>
        </w:rPr>
        <w:t>36</w:t>
      </w:r>
      <w:r>
        <w:rPr>
          <w:i w:val="0"/>
          <w:iCs w:val="0"/>
        </w:rPr>
        <w:fldChar w:fldCharType="end"/>
      </w:r>
      <w:r>
        <w:rPr>
          <w:rFonts w:ascii="宋体" w:hAnsi="宋体" w:eastAsia="宋体"/>
          <w:i w:val="0"/>
          <w:iCs w:val="0"/>
        </w:rPr>
        <w:fldChar w:fldCharType="end"/>
      </w:r>
    </w:p>
    <w:p w14:paraId="155FFDFB">
      <w:pPr>
        <w:pStyle w:val="19"/>
        <w:tabs>
          <w:tab w:val="right" w:leader="dot" w:pos="8306"/>
        </w:tabs>
        <w:rPr>
          <w:i w:val="0"/>
          <w:iCs w:val="0"/>
        </w:rPr>
      </w:pPr>
      <w:r>
        <w:rPr>
          <w:rFonts w:ascii="宋体" w:hAnsi="宋体" w:eastAsia="宋体"/>
          <w:i w:val="0"/>
          <w:iCs w:val="0"/>
        </w:rPr>
        <w:fldChar w:fldCharType="begin"/>
      </w:r>
      <w:r>
        <w:rPr>
          <w:rFonts w:ascii="宋体" w:hAnsi="宋体" w:eastAsia="宋体"/>
          <w:i w:val="0"/>
          <w:iCs w:val="0"/>
        </w:rPr>
        <w:instrText xml:space="preserve"> HYPERLINK \l _Toc1401859132 </w:instrText>
      </w:r>
      <w:r>
        <w:rPr>
          <w:rFonts w:ascii="宋体" w:hAnsi="宋体" w:eastAsia="宋体"/>
          <w:i w:val="0"/>
          <w:iCs w:val="0"/>
        </w:rPr>
        <w:fldChar w:fldCharType="separate"/>
      </w:r>
      <w:r>
        <w:rPr>
          <w:rFonts w:hint="eastAsia" w:ascii="宋体" w:hAnsi="宋体" w:eastAsia="宋体"/>
          <w:i w:val="0"/>
          <w:iCs w:val="0"/>
        </w:rPr>
        <w:t>4.2 引证报告</w:t>
      </w:r>
      <w:r>
        <w:rPr>
          <w:i w:val="0"/>
          <w:iCs w:val="0"/>
        </w:rPr>
        <w:tab/>
      </w:r>
      <w:r>
        <w:rPr>
          <w:i w:val="0"/>
          <w:iCs w:val="0"/>
        </w:rPr>
        <w:fldChar w:fldCharType="begin"/>
      </w:r>
      <w:r>
        <w:rPr>
          <w:i w:val="0"/>
          <w:iCs w:val="0"/>
        </w:rPr>
        <w:instrText xml:space="preserve"> PAGEREF _Toc1401859132 \h </w:instrText>
      </w:r>
      <w:r>
        <w:rPr>
          <w:i w:val="0"/>
          <w:iCs w:val="0"/>
        </w:rPr>
        <w:fldChar w:fldCharType="separate"/>
      </w:r>
      <w:r>
        <w:rPr>
          <w:i w:val="0"/>
          <w:iCs w:val="0"/>
        </w:rPr>
        <w:t>37</w:t>
      </w:r>
      <w:r>
        <w:rPr>
          <w:i w:val="0"/>
          <w:iCs w:val="0"/>
        </w:rPr>
        <w:fldChar w:fldCharType="end"/>
      </w:r>
      <w:r>
        <w:rPr>
          <w:rFonts w:ascii="宋体" w:hAnsi="宋体" w:eastAsia="宋体"/>
          <w:i w:val="0"/>
          <w:iCs w:val="0"/>
        </w:rPr>
        <w:fldChar w:fldCharType="end"/>
      </w:r>
    </w:p>
    <w:p w14:paraId="4313D002">
      <w:pPr>
        <w:pStyle w:val="15"/>
        <w:tabs>
          <w:tab w:val="right" w:leader="dot" w:pos="8306"/>
        </w:tabs>
        <w:rPr>
          <w:i w:val="0"/>
          <w:iCs w:val="0"/>
        </w:rPr>
      </w:pPr>
      <w:r>
        <w:rPr>
          <w:rFonts w:ascii="宋体" w:hAnsi="宋体" w:eastAsia="宋体"/>
          <w:i w:val="0"/>
          <w:iCs w:val="0"/>
        </w:rPr>
        <w:fldChar w:fldCharType="begin"/>
      </w:r>
      <w:r>
        <w:rPr>
          <w:rFonts w:ascii="宋体" w:hAnsi="宋体" w:eastAsia="宋体"/>
          <w:i w:val="0"/>
          <w:iCs w:val="0"/>
        </w:rPr>
        <w:instrText xml:space="preserve"> HYPERLINK \l _Toc1003340287 </w:instrText>
      </w:r>
      <w:r>
        <w:rPr>
          <w:rFonts w:ascii="宋体" w:hAnsi="宋体" w:eastAsia="宋体"/>
          <w:i w:val="0"/>
          <w:iCs w:val="0"/>
        </w:rPr>
        <w:fldChar w:fldCharType="separate"/>
      </w:r>
      <w:r>
        <w:rPr>
          <w:rFonts w:hint="eastAsia" w:ascii="宋体" w:hAnsi="宋体" w:eastAsia="宋体"/>
          <w:i w:val="0"/>
          <w:iCs w:val="0"/>
        </w:rPr>
        <w:t>五、 帮助与反馈</w:t>
      </w:r>
      <w:r>
        <w:rPr>
          <w:i w:val="0"/>
          <w:iCs w:val="0"/>
        </w:rPr>
        <w:tab/>
      </w:r>
      <w:r>
        <w:rPr>
          <w:i w:val="0"/>
          <w:iCs w:val="0"/>
        </w:rPr>
        <w:fldChar w:fldCharType="begin"/>
      </w:r>
      <w:r>
        <w:rPr>
          <w:i w:val="0"/>
          <w:iCs w:val="0"/>
        </w:rPr>
        <w:instrText xml:space="preserve"> PAGEREF _Toc1003340287 \h </w:instrText>
      </w:r>
      <w:r>
        <w:rPr>
          <w:i w:val="0"/>
          <w:iCs w:val="0"/>
        </w:rPr>
        <w:fldChar w:fldCharType="separate"/>
      </w:r>
      <w:r>
        <w:rPr>
          <w:i w:val="0"/>
          <w:iCs w:val="0"/>
        </w:rPr>
        <w:t>38</w:t>
      </w:r>
      <w:r>
        <w:rPr>
          <w:i w:val="0"/>
          <w:iCs w:val="0"/>
        </w:rPr>
        <w:fldChar w:fldCharType="end"/>
      </w:r>
      <w:r>
        <w:rPr>
          <w:rFonts w:ascii="宋体" w:hAnsi="宋体" w:eastAsia="宋体"/>
          <w:i w:val="0"/>
          <w:iCs w:val="0"/>
        </w:rPr>
        <w:fldChar w:fldCharType="end"/>
      </w:r>
    </w:p>
    <w:p w14:paraId="70DB23EE">
      <w:pPr>
        <w:pStyle w:val="19"/>
        <w:tabs>
          <w:tab w:val="right" w:leader="dot" w:pos="8306"/>
        </w:tabs>
        <w:rPr>
          <w:i w:val="0"/>
          <w:iCs w:val="0"/>
        </w:rPr>
      </w:pPr>
      <w:r>
        <w:rPr>
          <w:rFonts w:ascii="宋体" w:hAnsi="宋体" w:eastAsia="宋体"/>
          <w:i w:val="0"/>
          <w:iCs w:val="0"/>
        </w:rPr>
        <w:fldChar w:fldCharType="begin"/>
      </w:r>
      <w:r>
        <w:rPr>
          <w:rFonts w:ascii="宋体" w:hAnsi="宋体" w:eastAsia="宋体"/>
          <w:i w:val="0"/>
          <w:iCs w:val="0"/>
        </w:rPr>
        <w:instrText xml:space="preserve"> HYPERLINK \l _Toc1098607365 </w:instrText>
      </w:r>
      <w:r>
        <w:rPr>
          <w:rFonts w:ascii="宋体" w:hAnsi="宋体" w:eastAsia="宋体"/>
          <w:i w:val="0"/>
          <w:iCs w:val="0"/>
        </w:rPr>
        <w:fldChar w:fldCharType="separate"/>
      </w:r>
      <w:r>
        <w:rPr>
          <w:rFonts w:hint="eastAsia" w:ascii="宋体" w:hAnsi="宋体" w:eastAsia="宋体"/>
          <w:i w:val="0"/>
          <w:iCs w:val="0"/>
        </w:rPr>
        <w:t>5.1 常见问题</w:t>
      </w:r>
      <w:r>
        <w:rPr>
          <w:i w:val="0"/>
          <w:iCs w:val="0"/>
        </w:rPr>
        <w:tab/>
      </w:r>
      <w:r>
        <w:rPr>
          <w:i w:val="0"/>
          <w:iCs w:val="0"/>
        </w:rPr>
        <w:fldChar w:fldCharType="begin"/>
      </w:r>
      <w:r>
        <w:rPr>
          <w:i w:val="0"/>
          <w:iCs w:val="0"/>
        </w:rPr>
        <w:instrText xml:space="preserve"> PAGEREF _Toc1098607365 \h </w:instrText>
      </w:r>
      <w:r>
        <w:rPr>
          <w:i w:val="0"/>
          <w:iCs w:val="0"/>
        </w:rPr>
        <w:fldChar w:fldCharType="separate"/>
      </w:r>
      <w:r>
        <w:rPr>
          <w:i w:val="0"/>
          <w:iCs w:val="0"/>
        </w:rPr>
        <w:t>38</w:t>
      </w:r>
      <w:r>
        <w:rPr>
          <w:i w:val="0"/>
          <w:iCs w:val="0"/>
        </w:rPr>
        <w:fldChar w:fldCharType="end"/>
      </w:r>
      <w:r>
        <w:rPr>
          <w:rFonts w:ascii="宋体" w:hAnsi="宋体" w:eastAsia="宋体"/>
          <w:i w:val="0"/>
          <w:iCs w:val="0"/>
        </w:rPr>
        <w:fldChar w:fldCharType="end"/>
      </w:r>
    </w:p>
    <w:p w14:paraId="62937901">
      <w:pPr>
        <w:pStyle w:val="19"/>
        <w:tabs>
          <w:tab w:val="right" w:leader="dot" w:pos="8306"/>
        </w:tabs>
        <w:rPr>
          <w:i w:val="0"/>
          <w:iCs w:val="0"/>
        </w:rPr>
      </w:pPr>
      <w:r>
        <w:rPr>
          <w:rFonts w:ascii="宋体" w:hAnsi="宋体" w:eastAsia="宋体"/>
          <w:i w:val="0"/>
          <w:iCs w:val="0"/>
        </w:rPr>
        <w:fldChar w:fldCharType="begin"/>
      </w:r>
      <w:r>
        <w:rPr>
          <w:rFonts w:ascii="宋体" w:hAnsi="宋体" w:eastAsia="宋体"/>
          <w:i w:val="0"/>
          <w:iCs w:val="0"/>
        </w:rPr>
        <w:instrText xml:space="preserve"> HYPERLINK \l _Toc229586649 </w:instrText>
      </w:r>
      <w:r>
        <w:rPr>
          <w:rFonts w:ascii="宋体" w:hAnsi="宋体" w:eastAsia="宋体"/>
          <w:i w:val="0"/>
          <w:iCs w:val="0"/>
        </w:rPr>
        <w:fldChar w:fldCharType="separate"/>
      </w:r>
      <w:r>
        <w:rPr>
          <w:rFonts w:hint="eastAsia" w:ascii="宋体" w:hAnsi="宋体" w:eastAsia="宋体"/>
          <w:i w:val="0"/>
          <w:iCs w:val="0"/>
        </w:rPr>
        <w:t>5.2 使用帮助</w:t>
      </w:r>
      <w:r>
        <w:rPr>
          <w:i w:val="0"/>
          <w:iCs w:val="0"/>
        </w:rPr>
        <w:tab/>
      </w:r>
      <w:r>
        <w:rPr>
          <w:i w:val="0"/>
          <w:iCs w:val="0"/>
        </w:rPr>
        <w:fldChar w:fldCharType="begin"/>
      </w:r>
      <w:r>
        <w:rPr>
          <w:i w:val="0"/>
          <w:iCs w:val="0"/>
        </w:rPr>
        <w:instrText xml:space="preserve"> PAGEREF _Toc229586649 \h </w:instrText>
      </w:r>
      <w:r>
        <w:rPr>
          <w:i w:val="0"/>
          <w:iCs w:val="0"/>
        </w:rPr>
        <w:fldChar w:fldCharType="separate"/>
      </w:r>
      <w:r>
        <w:rPr>
          <w:i w:val="0"/>
          <w:iCs w:val="0"/>
        </w:rPr>
        <w:t>39</w:t>
      </w:r>
      <w:r>
        <w:rPr>
          <w:i w:val="0"/>
          <w:iCs w:val="0"/>
        </w:rPr>
        <w:fldChar w:fldCharType="end"/>
      </w:r>
      <w:r>
        <w:rPr>
          <w:rFonts w:ascii="宋体" w:hAnsi="宋体" w:eastAsia="宋体"/>
          <w:i w:val="0"/>
          <w:iCs w:val="0"/>
        </w:rPr>
        <w:fldChar w:fldCharType="end"/>
      </w:r>
    </w:p>
    <w:p w14:paraId="3BE0DA25">
      <w:pPr>
        <w:pStyle w:val="13"/>
        <w:ind w:firstLine="400"/>
        <w:rPr>
          <w:rFonts w:ascii="宋体" w:hAnsi="宋体" w:eastAsia="宋体"/>
          <w:i w:val="0"/>
        </w:rPr>
      </w:pPr>
      <w:r>
        <w:rPr>
          <w:rFonts w:ascii="宋体" w:hAnsi="宋体" w:eastAsia="宋体"/>
          <w:i w:val="0"/>
          <w:iCs w:val="0"/>
        </w:rPr>
        <w:fldChar w:fldCharType="end"/>
      </w:r>
    </w:p>
    <w:p w14:paraId="7A4888F2">
      <w:pPr>
        <w:tabs>
          <w:tab w:val="right" w:pos="8828"/>
        </w:tabs>
        <w:ind w:firstLine="440"/>
        <w:rPr>
          <w:rFonts w:ascii="宋体" w:hAnsi="宋体" w:eastAsia="宋体"/>
          <w:smallCaps/>
          <w:sz w:val="22"/>
          <w:szCs w:val="22"/>
        </w:rPr>
      </w:pPr>
    </w:p>
    <w:p w14:paraId="01554F13">
      <w:pPr>
        <w:ind w:firstLine="1040"/>
        <w:jc w:val="center"/>
        <w:rPr>
          <w:rFonts w:ascii="宋体" w:hAnsi="宋体" w:eastAsia="宋体"/>
          <w:sz w:val="52"/>
          <w:szCs w:val="52"/>
        </w:rPr>
      </w:pPr>
    </w:p>
    <w:p w14:paraId="332436DC">
      <w:pPr>
        <w:widowControl/>
        <w:ind w:firstLine="0" w:firstLineChars="0"/>
        <w:jc w:val="left"/>
        <w:rPr>
          <w:rFonts w:ascii="宋体" w:hAnsi="宋体" w:eastAsia="宋体"/>
          <w:sz w:val="52"/>
          <w:szCs w:val="52"/>
        </w:rPr>
      </w:pPr>
      <w:r>
        <w:rPr>
          <w:rFonts w:ascii="宋体" w:hAnsi="宋体" w:eastAsia="宋体"/>
          <w:sz w:val="52"/>
          <w:szCs w:val="52"/>
        </w:rPr>
        <w:br w:type="page"/>
      </w:r>
    </w:p>
    <w:p w14:paraId="154A4CC9">
      <w:pPr>
        <w:pStyle w:val="44"/>
        <w:spacing w:before="312" w:after="312"/>
        <w:outlineLvl w:val="0"/>
        <w:rPr>
          <w:rFonts w:ascii="宋体" w:hAnsi="宋体" w:eastAsia="宋体"/>
        </w:rPr>
      </w:pPr>
      <w:bookmarkStart w:id="0" w:name="_Toc1699525910"/>
      <w:r>
        <w:rPr>
          <w:rFonts w:hint="eastAsia" w:ascii="宋体" w:hAnsi="宋体" w:eastAsia="宋体"/>
        </w:rPr>
        <w:t>读秀简介</w:t>
      </w:r>
      <w:bookmarkEnd w:id="0"/>
    </w:p>
    <w:p w14:paraId="009B9BB7">
      <w:pPr>
        <w:ind w:firstLine="480"/>
        <w:rPr>
          <w:rFonts w:hint="eastAsia" w:ascii="宋体" w:hAnsi="宋体" w:eastAsia="宋体" w:cs="宋体"/>
        </w:rPr>
      </w:pPr>
      <w:r>
        <w:rPr>
          <w:rFonts w:hint="eastAsia" w:ascii="宋体" w:hAnsi="宋体" w:eastAsia="宋体" w:cs="宋体"/>
        </w:rPr>
        <w:t>读秀作为学术图书服务系统，提供海量中文图书深入到章节的搜索服务，封面及数页的试读服务，在海量图书资料中查找一句话的全文搜索服务以及为学术研究而获取微量内容的文献传递服务。</w:t>
      </w:r>
    </w:p>
    <w:p w14:paraId="50001E6D">
      <w:pPr>
        <w:ind w:firstLine="480"/>
        <w:rPr>
          <w:rFonts w:hint="eastAsia" w:ascii="宋体" w:hAnsi="宋体" w:eastAsia="宋体" w:cs="宋体"/>
        </w:rPr>
      </w:pPr>
      <w:r>
        <w:rPr>
          <w:rFonts w:hint="eastAsia" w:ascii="宋体" w:hAnsi="宋体" w:eastAsia="宋体" w:cs="宋体"/>
        </w:rPr>
        <w:t>读秀是把图书打碎，以章节为基础重新整合在一起的海量图书资料库，为读者提供深入到图书内容的全文检索，读者可以知道“任何一句话、任何一句诗词”出自哪一本书，可以帮助读者找到很多意想不到的资源，此时读秀把相关图书变成了一本书，一部百科全书。读秀可对本馆馆藏纸质图书和电子图书进行整合，实现馆藏纸质图书与电子图书的统一检索，充分体现了读秀文献资源底层检索量的高效配置，使馆内的图书资源得到合理调配，提高资源的利用率。同时满足本馆读者对馆藏纸本的借阅、电子书的获取、甚至是馆藏稀缺资源的文献传递等多种途径一站式检索与获取服务。</w:t>
      </w:r>
    </w:p>
    <w:p w14:paraId="5D301922">
      <w:pPr>
        <w:ind w:firstLine="480"/>
        <w:rPr>
          <w:rFonts w:hint="eastAsia" w:ascii="宋体" w:hAnsi="宋体" w:eastAsia="宋体" w:cs="宋体"/>
        </w:rPr>
      </w:pPr>
    </w:p>
    <w:p w14:paraId="50A45BC4">
      <w:pPr>
        <w:widowControl/>
        <w:spacing w:line="240" w:lineRule="auto"/>
        <w:ind w:firstLine="0" w:firstLineChars="0"/>
        <w:jc w:val="left"/>
        <w:rPr>
          <w:rFonts w:ascii="宋体" w:hAnsi="宋体" w:eastAsia="宋体"/>
        </w:rPr>
      </w:pPr>
      <w:r>
        <w:rPr>
          <w:rFonts w:ascii="宋体" w:hAnsi="宋体" w:eastAsia="宋体"/>
        </w:rPr>
        <w:br w:type="page"/>
      </w:r>
    </w:p>
    <w:p w14:paraId="5F59D787">
      <w:pPr>
        <w:pStyle w:val="44"/>
        <w:spacing w:before="312" w:after="312"/>
        <w:outlineLvl w:val="0"/>
        <w:rPr>
          <w:rFonts w:ascii="宋体" w:hAnsi="宋体" w:eastAsia="宋体"/>
        </w:rPr>
      </w:pPr>
      <w:bookmarkStart w:id="1" w:name="_Toc251980623"/>
      <w:r>
        <w:rPr>
          <w:rFonts w:hint="eastAsia" w:ascii="宋体" w:hAnsi="宋体" w:eastAsia="宋体"/>
        </w:rPr>
        <w:t>如何访问读秀</w:t>
      </w:r>
      <w:bookmarkEnd w:id="1"/>
    </w:p>
    <w:p w14:paraId="6DE8614B">
      <w:pPr>
        <w:pStyle w:val="46"/>
        <w:numPr>
          <w:ilvl w:val="0"/>
          <w:numId w:val="2"/>
        </w:numPr>
        <w:spacing w:before="156" w:after="156"/>
        <w:outlineLvl w:val="1"/>
        <w:rPr>
          <w:rFonts w:ascii="宋体" w:hAnsi="宋体" w:eastAsia="宋体"/>
        </w:rPr>
      </w:pPr>
      <w:bookmarkStart w:id="2" w:name="_Toc200578877"/>
      <w:r>
        <w:rPr>
          <w:rFonts w:hint="eastAsia" w:ascii="宋体" w:hAnsi="宋体" w:eastAsia="宋体"/>
        </w:rPr>
        <w:t>访问地址</w:t>
      </w:r>
      <w:bookmarkEnd w:id="2"/>
    </w:p>
    <w:p w14:paraId="5E30396D">
      <w:pPr>
        <w:ind w:firstLine="480"/>
        <w:rPr>
          <w:rFonts w:ascii="宋体" w:hAnsi="宋体" w:eastAsia="宋体"/>
        </w:rPr>
      </w:pPr>
      <w:r>
        <w:rPr>
          <w:rFonts w:hint="eastAsia" w:ascii="宋体" w:hAnsi="宋体" w:eastAsia="宋体"/>
        </w:rPr>
        <w:t>https://www.duxiu.com</w:t>
      </w:r>
    </w:p>
    <w:p w14:paraId="0B61FE98">
      <w:pPr>
        <w:pStyle w:val="46"/>
        <w:numPr>
          <w:ilvl w:val="0"/>
          <w:numId w:val="2"/>
        </w:numPr>
        <w:spacing w:before="156" w:after="156"/>
        <w:outlineLvl w:val="1"/>
        <w:rPr>
          <w:rFonts w:ascii="宋体" w:hAnsi="宋体" w:eastAsia="宋体"/>
        </w:rPr>
      </w:pPr>
      <w:bookmarkStart w:id="3" w:name="_Toc1727343596"/>
      <w:r>
        <w:rPr>
          <w:rFonts w:hint="eastAsia" w:ascii="宋体" w:hAnsi="宋体" w:eastAsia="宋体"/>
        </w:rPr>
        <w:t>IP内用户</w:t>
      </w:r>
      <w:bookmarkEnd w:id="3"/>
    </w:p>
    <w:p w14:paraId="6F9644E6">
      <w:pPr>
        <w:ind w:firstLine="480"/>
        <w:rPr>
          <w:rFonts w:ascii="宋体" w:hAnsi="宋体" w:eastAsia="宋体"/>
        </w:rPr>
      </w:pPr>
      <w:r>
        <w:rPr>
          <w:rFonts w:hint="eastAsia" w:ascii="宋体" w:hAnsi="宋体" w:eastAsia="宋体"/>
        </w:rPr>
        <w:t>IP 内用户，在地址栏内输入</w:t>
      </w:r>
      <w:r>
        <w:fldChar w:fldCharType="begin"/>
      </w:r>
      <w:r>
        <w:instrText xml:space="preserve"> HYPERLINK "http://www.duxiu.com" </w:instrText>
      </w:r>
      <w:r>
        <w:fldChar w:fldCharType="separate"/>
      </w:r>
      <w:r>
        <w:rPr>
          <w:rStyle w:val="25"/>
          <w:rFonts w:hint="eastAsia" w:ascii="宋体" w:hAnsi="宋体" w:eastAsia="宋体"/>
        </w:rPr>
        <w:t>www.duxiu.com</w:t>
      </w:r>
      <w:r>
        <w:rPr>
          <w:rStyle w:val="25"/>
          <w:rFonts w:hint="eastAsia" w:ascii="宋体" w:hAnsi="宋体" w:eastAsia="宋体"/>
        </w:rPr>
        <w:fldChar w:fldCharType="end"/>
      </w:r>
      <w:r>
        <w:rPr>
          <w:rFonts w:hint="eastAsia" w:ascii="宋体" w:hAnsi="宋体" w:eastAsia="宋体"/>
        </w:rPr>
        <w:t xml:space="preserve"> ，直接跳转读秀首页（如图2.2-1 所示）。</w:t>
      </w:r>
    </w:p>
    <w:p w14:paraId="1DF6710F">
      <w:pPr>
        <w:pStyle w:val="49"/>
        <w:spacing w:before="156"/>
        <w:rPr>
          <w:rFonts w:ascii="宋体" w:hAnsi="宋体" w:eastAsia="宋体"/>
        </w:rPr>
      </w:pPr>
      <w:r>
        <w:rPr>
          <w:rFonts w:hint="eastAsia" w:ascii="宋体" w:hAnsi="宋体" w:eastAsia="宋体"/>
        </w:rPr>
        <w:drawing>
          <wp:inline distT="0" distB="0" distL="0" distR="0">
            <wp:extent cx="5214620" cy="2780665"/>
            <wp:effectExtent l="0" t="0" r="5080" b="635"/>
            <wp:docPr id="1462853715" name="图片 15"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853715" name="图片 15" descr="图形用户界面, 文本, 应用程序&#10;&#10;描述已自动生成"/>
                    <pic:cNvPicPr>
                      <a:picLocks noChangeAspect="1"/>
                    </pic:cNvPicPr>
                  </pic:nvPicPr>
                  <pic:blipFill>
                    <a:blip r:embed="rId7" cstate="print">
                      <a:extLst>
                        <a:ext uri="{28A0092B-C50C-407E-A947-70E740481C1C}">
                          <a14:useLocalDpi xmlns:a14="http://schemas.microsoft.com/office/drawing/2010/main" val="0"/>
                        </a:ext>
                      </a:extLst>
                    </a:blip>
                    <a:srcRect r="1129"/>
                    <a:stretch>
                      <a:fillRect/>
                    </a:stretch>
                  </pic:blipFill>
                  <pic:spPr>
                    <a:xfrm>
                      <a:off x="0" y="0"/>
                      <a:ext cx="5214796" cy="2780665"/>
                    </a:xfrm>
                    <a:prstGeom prst="rect">
                      <a:avLst/>
                    </a:prstGeom>
                    <a:ln>
                      <a:noFill/>
                    </a:ln>
                  </pic:spPr>
                </pic:pic>
              </a:graphicData>
            </a:graphic>
          </wp:inline>
        </w:drawing>
      </w:r>
    </w:p>
    <w:p w14:paraId="556E9C71">
      <w:pPr>
        <w:pStyle w:val="50"/>
        <w:spacing w:after="312"/>
        <w:rPr>
          <w:rFonts w:ascii="宋体" w:hAnsi="宋体" w:eastAsia="宋体"/>
        </w:rPr>
      </w:pPr>
      <w:r>
        <w:rPr>
          <w:rFonts w:hint="eastAsia" w:ascii="宋体" w:hAnsi="宋体" w:eastAsia="宋体"/>
        </w:rPr>
        <w:t>图 2.2-1 读秀首页</w:t>
      </w:r>
    </w:p>
    <w:p w14:paraId="01DDD3CB">
      <w:pPr>
        <w:pStyle w:val="46"/>
        <w:numPr>
          <w:ilvl w:val="0"/>
          <w:numId w:val="2"/>
        </w:numPr>
        <w:spacing w:before="156" w:after="156"/>
        <w:outlineLvl w:val="1"/>
        <w:rPr>
          <w:rFonts w:ascii="宋体" w:hAnsi="宋体" w:eastAsia="宋体"/>
        </w:rPr>
      </w:pPr>
      <w:bookmarkStart w:id="4" w:name="_Toc1779877826"/>
      <w:r>
        <w:rPr>
          <w:rFonts w:hint="eastAsia" w:ascii="宋体" w:hAnsi="宋体" w:eastAsia="宋体"/>
        </w:rPr>
        <w:t>IP 外用户</w:t>
      </w:r>
      <w:bookmarkEnd w:id="4"/>
    </w:p>
    <w:p w14:paraId="5DAE0E7E">
      <w:pPr>
        <w:ind w:firstLine="480"/>
        <w:rPr>
          <w:rFonts w:ascii="宋体" w:hAnsi="宋体" w:eastAsia="宋体"/>
        </w:rPr>
      </w:pPr>
      <w:r>
        <w:rPr>
          <w:rFonts w:hint="eastAsia" w:ascii="宋体" w:hAnsi="宋体" w:eastAsia="宋体"/>
        </w:rPr>
        <w:t>IP 外用户，在地址栏内输入www.duxiu.com，直接跳转登录页；读秀为IP 外用户提供了 3 种登录方式：机构用户登录（如图 2.3-1 所示）、读秀卡用户登录（如图 2.3-2 所示）、个人用户登录（如图 2.3-3 所示）；不同类型的用户请在相应的栏目下填写正确有效信息，点击登录即可。</w:t>
      </w:r>
    </w:p>
    <w:p w14:paraId="41240A6E">
      <w:pPr>
        <w:pStyle w:val="49"/>
        <w:spacing w:before="156"/>
        <w:rPr>
          <w:rFonts w:ascii="宋体" w:hAnsi="宋体" w:eastAsia="宋体"/>
        </w:rPr>
      </w:pPr>
      <w:r>
        <w:rPr>
          <w:rFonts w:hint="eastAsia" w:ascii="宋体" w:hAnsi="宋体" w:eastAsia="宋体"/>
        </w:rPr>
        <w:drawing>
          <wp:inline distT="0" distB="0" distL="0" distR="0">
            <wp:extent cx="3599815" cy="2776855"/>
            <wp:effectExtent l="0" t="0" r="0" b="4445"/>
            <wp:docPr id="2041129891" name="图片 3"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129891" name="图片 3" descr="图形用户界面, 应用程序&#10;&#10;描述已自动生成"/>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00000" cy="2776932"/>
                    </a:xfrm>
                    <a:prstGeom prst="rect">
                      <a:avLst/>
                    </a:prstGeom>
                  </pic:spPr>
                </pic:pic>
              </a:graphicData>
            </a:graphic>
          </wp:inline>
        </w:drawing>
      </w:r>
    </w:p>
    <w:p w14:paraId="60B3C8D3">
      <w:pPr>
        <w:pStyle w:val="50"/>
        <w:spacing w:after="312"/>
        <w:rPr>
          <w:rFonts w:ascii="宋体" w:hAnsi="宋体" w:eastAsia="宋体"/>
        </w:rPr>
      </w:pPr>
      <w:r>
        <w:rPr>
          <w:rFonts w:hint="eastAsia" w:ascii="宋体" w:hAnsi="宋体" w:eastAsia="宋体"/>
        </w:rPr>
        <w:t>图 2.3-1 机构用户登录</w:t>
      </w:r>
    </w:p>
    <w:p w14:paraId="0C310F62">
      <w:pPr>
        <w:pStyle w:val="49"/>
        <w:spacing w:before="156"/>
        <w:rPr>
          <w:rFonts w:ascii="宋体" w:hAnsi="宋体" w:eastAsia="宋体"/>
        </w:rPr>
      </w:pPr>
      <w:r>
        <w:rPr>
          <w:rFonts w:hint="eastAsia" w:ascii="宋体" w:hAnsi="宋体" w:eastAsia="宋体"/>
        </w:rPr>
        <w:drawing>
          <wp:inline distT="0" distB="0" distL="0" distR="0">
            <wp:extent cx="3599815" cy="2776855"/>
            <wp:effectExtent l="0" t="0" r="0" b="4445"/>
            <wp:docPr id="249121317"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121317" name="图片 1" descr="图形用户界面, 应用程序&#10;&#10;描述已自动生成"/>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00000" cy="2776932"/>
                    </a:xfrm>
                    <a:prstGeom prst="rect">
                      <a:avLst/>
                    </a:prstGeom>
                  </pic:spPr>
                </pic:pic>
              </a:graphicData>
            </a:graphic>
          </wp:inline>
        </w:drawing>
      </w:r>
    </w:p>
    <w:p w14:paraId="66617372">
      <w:pPr>
        <w:pStyle w:val="50"/>
        <w:spacing w:after="312"/>
        <w:rPr>
          <w:rFonts w:ascii="宋体" w:hAnsi="宋体" w:eastAsia="宋体"/>
        </w:rPr>
      </w:pPr>
      <w:r>
        <w:rPr>
          <w:rFonts w:hint="eastAsia" w:ascii="宋体" w:hAnsi="宋体" w:eastAsia="宋体"/>
        </w:rPr>
        <w:t>图 2.3-2 读秀卡用户登录</w:t>
      </w:r>
    </w:p>
    <w:p w14:paraId="40EBB598">
      <w:pPr>
        <w:pStyle w:val="49"/>
        <w:spacing w:before="156"/>
        <w:rPr>
          <w:rFonts w:ascii="宋体" w:hAnsi="宋体" w:eastAsia="宋体"/>
        </w:rPr>
      </w:pPr>
      <w:r>
        <w:rPr>
          <w:rFonts w:hint="eastAsia" w:ascii="宋体" w:hAnsi="宋体" w:eastAsia="宋体"/>
        </w:rPr>
        <w:drawing>
          <wp:inline distT="0" distB="0" distL="0" distR="0">
            <wp:extent cx="3599815" cy="2776855"/>
            <wp:effectExtent l="0" t="0" r="0" b="4445"/>
            <wp:docPr id="736800543" name="图片 2"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800543" name="图片 2" descr="图形用户界面, 应用程序&#10;&#10;描述已自动生成"/>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00000" cy="2776932"/>
                    </a:xfrm>
                    <a:prstGeom prst="rect">
                      <a:avLst/>
                    </a:prstGeom>
                  </pic:spPr>
                </pic:pic>
              </a:graphicData>
            </a:graphic>
          </wp:inline>
        </w:drawing>
      </w:r>
    </w:p>
    <w:p w14:paraId="12B5F3D0">
      <w:pPr>
        <w:pStyle w:val="50"/>
        <w:spacing w:after="312"/>
        <w:rPr>
          <w:rFonts w:ascii="宋体" w:hAnsi="宋体" w:eastAsia="宋体"/>
        </w:rPr>
      </w:pPr>
      <w:r>
        <w:rPr>
          <w:rFonts w:hint="eastAsia" w:ascii="宋体" w:hAnsi="宋体" w:eastAsia="宋体"/>
        </w:rPr>
        <w:t>图 2.3-3 个人用户登录</w:t>
      </w:r>
    </w:p>
    <w:p w14:paraId="6F442094">
      <w:pPr>
        <w:widowControl/>
        <w:spacing w:line="240" w:lineRule="auto"/>
        <w:ind w:firstLine="0" w:firstLineChars="0"/>
        <w:jc w:val="left"/>
        <w:rPr>
          <w:rFonts w:ascii="宋体" w:hAnsi="宋体" w:eastAsia="宋体"/>
        </w:rPr>
      </w:pPr>
      <w:r>
        <w:rPr>
          <w:rFonts w:ascii="宋体" w:hAnsi="宋体" w:eastAsia="宋体"/>
        </w:rPr>
        <w:br w:type="page"/>
      </w:r>
    </w:p>
    <w:p w14:paraId="0CF0098B">
      <w:pPr>
        <w:pStyle w:val="44"/>
        <w:spacing w:before="312" w:after="312"/>
        <w:outlineLvl w:val="0"/>
        <w:rPr>
          <w:rFonts w:ascii="宋体" w:hAnsi="宋体" w:eastAsia="宋体"/>
        </w:rPr>
      </w:pPr>
      <w:bookmarkStart w:id="5" w:name="_Toc2106902519"/>
      <w:r>
        <w:rPr>
          <w:rFonts w:hint="eastAsia" w:ascii="宋体" w:hAnsi="宋体" w:eastAsia="宋体"/>
        </w:rPr>
        <w:t>如何使用读秀</w:t>
      </w:r>
      <w:bookmarkEnd w:id="5"/>
    </w:p>
    <w:p w14:paraId="2EACED2B">
      <w:pPr>
        <w:pStyle w:val="46"/>
        <w:numPr>
          <w:ilvl w:val="0"/>
          <w:numId w:val="3"/>
        </w:numPr>
        <w:spacing w:before="156" w:after="156"/>
        <w:outlineLvl w:val="1"/>
        <w:rPr>
          <w:rFonts w:ascii="宋体" w:hAnsi="宋体" w:eastAsia="宋体"/>
        </w:rPr>
      </w:pPr>
      <w:bookmarkStart w:id="6" w:name="_Toc852781450"/>
      <w:r>
        <w:rPr>
          <w:rFonts w:hint="eastAsia" w:ascii="宋体" w:hAnsi="宋体" w:eastAsia="宋体"/>
        </w:rPr>
        <w:t>首页介绍</w:t>
      </w:r>
      <w:bookmarkEnd w:id="6"/>
    </w:p>
    <w:p w14:paraId="74E662F4">
      <w:pPr>
        <w:ind w:firstLine="480"/>
        <w:rPr>
          <w:rFonts w:ascii="宋体" w:hAnsi="宋体" w:eastAsia="宋体"/>
        </w:rPr>
      </w:pPr>
      <w:r>
        <w:rPr>
          <w:rFonts w:hint="eastAsia" w:ascii="宋体" w:hAnsi="宋体" w:eastAsia="宋体"/>
        </w:rPr>
        <w:t>读秀首页（如图 3.1-1 所示）以检索框为主，您可以切换不同频道进行检索。</w:t>
      </w:r>
    </w:p>
    <w:p w14:paraId="4E81E517">
      <w:pPr>
        <w:pStyle w:val="49"/>
        <w:spacing w:before="156"/>
        <w:rPr>
          <w:rFonts w:ascii="宋体" w:hAnsi="宋体" w:eastAsia="宋体"/>
        </w:rPr>
      </w:pPr>
      <w:r>
        <w:rPr>
          <w:rFonts w:ascii="宋体" w:hAnsi="宋体" w:eastAsia="宋体"/>
        </w:rPr>
        <w:drawing>
          <wp:inline distT="0" distB="0" distL="0" distR="0">
            <wp:extent cx="5274310" cy="1758315"/>
            <wp:effectExtent l="0" t="0" r="0" b="0"/>
            <wp:docPr id="883831733" name="图片 75" descr="公司名称&#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831733" name="图片 75" descr="公司名称&#10;&#10;中度可信度描述已自动生成"/>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1758315"/>
                    </a:xfrm>
                    <a:prstGeom prst="rect">
                      <a:avLst/>
                    </a:prstGeom>
                  </pic:spPr>
                </pic:pic>
              </a:graphicData>
            </a:graphic>
          </wp:inline>
        </w:drawing>
      </w:r>
    </w:p>
    <w:p w14:paraId="4214438D">
      <w:pPr>
        <w:pStyle w:val="50"/>
        <w:spacing w:after="312"/>
        <w:rPr>
          <w:rFonts w:ascii="宋体" w:hAnsi="宋体" w:eastAsia="宋体"/>
        </w:rPr>
      </w:pPr>
      <w:r>
        <w:rPr>
          <w:rFonts w:hint="eastAsia" w:ascii="宋体" w:hAnsi="宋体" w:eastAsia="宋体"/>
        </w:rPr>
        <w:t>图 3.1-1 读秀首页检索框</w:t>
      </w:r>
    </w:p>
    <w:p w14:paraId="18C14116">
      <w:pPr>
        <w:pStyle w:val="46"/>
        <w:numPr>
          <w:ilvl w:val="0"/>
          <w:numId w:val="3"/>
        </w:numPr>
        <w:spacing w:before="156" w:after="156"/>
        <w:outlineLvl w:val="1"/>
        <w:rPr>
          <w:rFonts w:ascii="宋体" w:hAnsi="宋体" w:eastAsia="宋体"/>
        </w:rPr>
      </w:pPr>
      <w:bookmarkStart w:id="7" w:name="_Toc391970072"/>
      <w:r>
        <w:rPr>
          <w:rFonts w:hint="eastAsia" w:ascii="宋体" w:hAnsi="宋体" w:eastAsia="宋体"/>
        </w:rPr>
        <w:t>知识检索</w:t>
      </w:r>
      <w:bookmarkEnd w:id="7"/>
    </w:p>
    <w:p w14:paraId="0E1D5E24">
      <w:pPr>
        <w:ind w:firstLine="480"/>
        <w:rPr>
          <w:rFonts w:ascii="宋体" w:hAnsi="宋体" w:eastAsia="宋体"/>
        </w:rPr>
      </w:pPr>
      <w:r>
        <w:rPr>
          <w:rFonts w:hint="eastAsia" w:ascii="宋体" w:hAnsi="宋体" w:eastAsia="宋体"/>
        </w:rPr>
        <w:t>知识频道是读秀的特色频道，您可以通过检索章节和正文内容获取，或者通过脚注检索查找到图书的脚注信息；</w:t>
      </w:r>
    </w:p>
    <w:p w14:paraId="0619DA87">
      <w:pPr>
        <w:pStyle w:val="47"/>
        <w:numPr>
          <w:ilvl w:val="0"/>
          <w:numId w:val="4"/>
        </w:numPr>
        <w:spacing w:before="156" w:after="156"/>
        <w:outlineLvl w:val="2"/>
        <w:rPr>
          <w:rFonts w:ascii="宋体" w:hAnsi="宋体" w:eastAsia="宋体"/>
        </w:rPr>
      </w:pPr>
      <w:bookmarkStart w:id="8" w:name="_Toc1508654755"/>
      <w:r>
        <w:rPr>
          <w:rFonts w:hint="eastAsia" w:ascii="宋体" w:hAnsi="宋体" w:eastAsia="宋体"/>
        </w:rPr>
        <w:t>正文检索</w:t>
      </w:r>
      <w:bookmarkEnd w:id="8"/>
    </w:p>
    <w:p w14:paraId="6B47BFEF">
      <w:pPr>
        <w:ind w:firstLine="480"/>
        <w:rPr>
          <w:rFonts w:ascii="宋体" w:hAnsi="宋体" w:eastAsia="宋体"/>
        </w:rPr>
      </w:pPr>
      <w:r>
        <w:rPr>
          <w:rFonts w:hint="eastAsia" w:ascii="宋体" w:hAnsi="宋体" w:eastAsia="宋体"/>
        </w:rPr>
        <w:t>如果您想查找有关“数字图书馆建设”的图书章节信息或正文内容，您可以进行如下操作：</w:t>
      </w:r>
    </w:p>
    <w:p w14:paraId="414254EF">
      <w:pPr>
        <w:ind w:firstLine="480"/>
        <w:rPr>
          <w:rFonts w:ascii="宋体" w:hAnsi="宋体" w:eastAsia="宋体"/>
        </w:rPr>
      </w:pPr>
      <w:r>
        <w:rPr>
          <w:rFonts w:hint="eastAsia" w:ascii="宋体" w:hAnsi="宋体" w:eastAsia="宋体"/>
        </w:rPr>
        <w:t>第一步，在读秀首页选择「知识频道」，并在检索框输入关键词“数字图书馆建设”，点击「检索」按钮，进入检索结果页（如图 3.2.1-1所示）；建议输入多个检索词并用空格分开，以便快速、精准的命中目标。</w:t>
      </w:r>
    </w:p>
    <w:p w14:paraId="75C2BE82">
      <w:pPr>
        <w:pStyle w:val="49"/>
        <w:spacing w:before="156"/>
        <w:rPr>
          <w:rFonts w:ascii="宋体" w:hAnsi="宋体" w:eastAsia="宋体"/>
        </w:rPr>
      </w:pPr>
      <w:r>
        <w:rPr>
          <w:rFonts w:ascii="宋体" w:hAnsi="宋体" w:eastAsia="宋体"/>
        </w:rPr>
        <w:drawing>
          <wp:inline distT="0" distB="0" distL="0" distR="0">
            <wp:extent cx="3688080" cy="1259840"/>
            <wp:effectExtent l="0" t="0" r="0" b="0"/>
            <wp:docPr id="894736170" name="图片 3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736170" name="图片 31" descr="图形用户界面, 文本, 应用程序&#10;&#10;描述已自动生成"/>
                    <pic:cNvPicPr>
                      <a:picLocks noChangeAspect="1"/>
                    </pic:cNvPicPr>
                  </pic:nvPicPr>
                  <pic:blipFill>
                    <a:blip r:embed="rId12" cstate="print">
                      <a:extLst>
                        <a:ext uri="{28A0092B-C50C-407E-A947-70E740481C1C}">
                          <a14:useLocalDpi xmlns:a14="http://schemas.microsoft.com/office/drawing/2010/main" val="0"/>
                        </a:ext>
                      </a:extLst>
                    </a:blip>
                    <a:srcRect l="13584" t="16150" r="16487" b="44072"/>
                    <a:stretch>
                      <a:fillRect/>
                    </a:stretch>
                  </pic:blipFill>
                  <pic:spPr>
                    <a:xfrm>
                      <a:off x="0" y="0"/>
                      <a:ext cx="3688261" cy="1259902"/>
                    </a:xfrm>
                    <a:prstGeom prst="rect">
                      <a:avLst/>
                    </a:prstGeom>
                    <a:ln>
                      <a:noFill/>
                    </a:ln>
                  </pic:spPr>
                </pic:pic>
              </a:graphicData>
            </a:graphic>
          </wp:inline>
        </w:drawing>
      </w:r>
    </w:p>
    <w:p w14:paraId="7F9B71D0">
      <w:pPr>
        <w:pStyle w:val="50"/>
        <w:spacing w:after="312"/>
        <w:rPr>
          <w:rFonts w:ascii="宋体" w:hAnsi="宋体" w:eastAsia="宋体"/>
        </w:rPr>
      </w:pPr>
      <w:r>
        <w:rPr>
          <w:rFonts w:hint="eastAsia" w:ascii="宋体" w:hAnsi="宋体" w:eastAsia="宋体"/>
        </w:rPr>
        <w:t>图 3.2.1-1 首页知识检索</w:t>
      </w:r>
    </w:p>
    <w:p w14:paraId="179CFF2D">
      <w:pPr>
        <w:ind w:firstLine="480"/>
        <w:rPr>
          <w:rFonts w:ascii="宋体" w:hAnsi="宋体" w:eastAsia="宋体"/>
        </w:rPr>
      </w:pPr>
      <w:r>
        <w:rPr>
          <w:rFonts w:hint="eastAsia" w:ascii="宋体" w:hAnsi="宋体" w:eastAsia="宋体"/>
        </w:rPr>
        <w:t>第二步，浏览检索结果页（如图 3.2.1-2 所示），选择需要的章节和正文内容，点击章节标题或「阅读」按钮进入阅读页面。</w:t>
      </w:r>
    </w:p>
    <w:p w14:paraId="20679E1E">
      <w:pPr>
        <w:pStyle w:val="49"/>
        <w:spacing w:before="156"/>
        <w:rPr>
          <w:rFonts w:ascii="宋体" w:hAnsi="宋体" w:eastAsia="宋体"/>
        </w:rPr>
      </w:pPr>
      <w:r>
        <w:rPr>
          <w:rFonts w:ascii="宋体" w:hAnsi="宋体" w:eastAsia="宋体"/>
        </w:rPr>
        <w:drawing>
          <wp:inline distT="0" distB="0" distL="0" distR="0">
            <wp:extent cx="5274310" cy="3167380"/>
            <wp:effectExtent l="0" t="0" r="0" b="0"/>
            <wp:docPr id="1228225201"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225201" name="图片 3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3167380"/>
                    </a:xfrm>
                    <a:prstGeom prst="rect">
                      <a:avLst/>
                    </a:prstGeom>
                  </pic:spPr>
                </pic:pic>
              </a:graphicData>
            </a:graphic>
          </wp:inline>
        </w:drawing>
      </w:r>
    </w:p>
    <w:p w14:paraId="46AFF929">
      <w:pPr>
        <w:pStyle w:val="50"/>
        <w:spacing w:after="312"/>
        <w:rPr>
          <w:rFonts w:ascii="宋体" w:hAnsi="宋体" w:eastAsia="宋体"/>
        </w:rPr>
      </w:pPr>
      <w:r>
        <w:rPr>
          <w:rFonts w:hint="eastAsia" w:ascii="宋体" w:hAnsi="宋体" w:eastAsia="宋体"/>
        </w:rPr>
        <w:t>图 3.2.1-2 知识频道检索结果页</w:t>
      </w:r>
    </w:p>
    <w:p w14:paraId="58C179FD">
      <w:pPr>
        <w:ind w:firstLine="480"/>
        <w:rPr>
          <w:rFonts w:ascii="宋体" w:hAnsi="宋体" w:eastAsia="宋体"/>
          <w:kern w:val="0"/>
        </w:rPr>
      </w:pPr>
      <w:r>
        <w:rPr>
          <w:rFonts w:hint="eastAsia" w:ascii="宋体" w:hAnsi="宋体" w:eastAsia="宋体"/>
          <w:kern w:val="0"/>
        </w:rPr>
        <w:t>第三步，进入阅读页面可以看到匹配检索关键词的地方会被高亮标记（如</w:t>
      </w:r>
      <w:r>
        <w:rPr>
          <w:rFonts w:hint="eastAsia" w:ascii="宋体" w:hAnsi="宋体" w:eastAsia="宋体"/>
        </w:rPr>
        <w:t>图 3.2.1-3 所示</w:t>
      </w:r>
      <w:r>
        <w:rPr>
          <w:rFonts w:hint="eastAsia" w:ascii="宋体" w:hAnsi="宋体" w:eastAsia="宋体"/>
          <w:kern w:val="0"/>
        </w:rPr>
        <w:t>）；</w:t>
      </w:r>
    </w:p>
    <w:p w14:paraId="39BC62E9">
      <w:pPr>
        <w:pStyle w:val="49"/>
        <w:spacing w:before="156"/>
        <w:rPr>
          <w:rFonts w:ascii="宋体" w:hAnsi="宋体" w:eastAsia="宋体"/>
        </w:rPr>
      </w:pPr>
      <w:r>
        <w:rPr>
          <w:rFonts w:ascii="宋体" w:hAnsi="宋体" w:eastAsia="宋体"/>
        </w:rPr>
        <w:drawing>
          <wp:inline distT="0" distB="0" distL="0" distR="0">
            <wp:extent cx="5274310" cy="3297555"/>
            <wp:effectExtent l="0" t="0" r="0" b="4445"/>
            <wp:docPr id="1493421671" name="图片 33" descr="图形用户界面,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421671" name="图片 33" descr="图形用户界面, 文本&#10;&#10;描述已自动生成"/>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3297555"/>
                    </a:xfrm>
                    <a:prstGeom prst="rect">
                      <a:avLst/>
                    </a:prstGeom>
                  </pic:spPr>
                </pic:pic>
              </a:graphicData>
            </a:graphic>
          </wp:inline>
        </w:drawing>
      </w:r>
    </w:p>
    <w:p w14:paraId="6E13DFE5">
      <w:pPr>
        <w:pStyle w:val="50"/>
        <w:spacing w:after="312"/>
        <w:rPr>
          <w:rFonts w:ascii="宋体" w:hAnsi="宋体" w:eastAsia="宋体"/>
        </w:rPr>
      </w:pPr>
      <w:r>
        <w:rPr>
          <w:rFonts w:hint="eastAsia" w:ascii="宋体" w:hAnsi="宋体" w:eastAsia="宋体"/>
        </w:rPr>
        <w:t>图 3.2.1-3 知识检索阅读页</w:t>
      </w:r>
    </w:p>
    <w:p w14:paraId="1174F709">
      <w:pPr>
        <w:ind w:firstLine="480"/>
        <w:rPr>
          <w:rFonts w:ascii="宋体" w:hAnsi="宋体" w:eastAsia="宋体"/>
          <w:kern w:val="0"/>
        </w:rPr>
      </w:pPr>
      <w:r>
        <w:rPr>
          <w:rFonts w:hint="eastAsia" w:ascii="宋体" w:hAnsi="宋体" w:eastAsia="宋体"/>
          <w:kern w:val="0"/>
        </w:rPr>
        <w:t>在阅读页面可对全文内容进行翻页、放大、缩小、文字提取、查看本页来源等操作（如</w:t>
      </w:r>
      <w:r>
        <w:rPr>
          <w:rFonts w:hint="eastAsia" w:ascii="宋体" w:hAnsi="宋体" w:eastAsia="宋体"/>
        </w:rPr>
        <w:t>图 3.2.1-4</w:t>
      </w:r>
      <w:r>
        <w:rPr>
          <w:rFonts w:hint="eastAsia" w:ascii="宋体" w:hAnsi="宋体" w:eastAsia="宋体"/>
          <w:kern w:val="0"/>
        </w:rPr>
        <w:t>）。</w:t>
      </w:r>
    </w:p>
    <w:p w14:paraId="6F77F917">
      <w:pPr>
        <w:pStyle w:val="49"/>
        <w:spacing w:before="156"/>
        <w:rPr>
          <w:rFonts w:ascii="宋体" w:hAnsi="宋体" w:eastAsia="宋体"/>
        </w:rPr>
      </w:pPr>
      <w:r>
        <w:rPr>
          <w:rFonts w:ascii="宋体" w:hAnsi="宋体" w:eastAsia="宋体"/>
        </w:rPr>
        <w:drawing>
          <wp:inline distT="0" distB="0" distL="0" distR="0">
            <wp:extent cx="5274310" cy="306070"/>
            <wp:effectExtent l="0" t="0" r="0" b="0"/>
            <wp:docPr id="410445155"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445155" name="图片 34"/>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306070"/>
                    </a:xfrm>
                    <a:prstGeom prst="rect">
                      <a:avLst/>
                    </a:prstGeom>
                  </pic:spPr>
                </pic:pic>
              </a:graphicData>
            </a:graphic>
          </wp:inline>
        </w:drawing>
      </w:r>
    </w:p>
    <w:p w14:paraId="22F357BD">
      <w:pPr>
        <w:pStyle w:val="50"/>
        <w:spacing w:after="312"/>
        <w:rPr>
          <w:rFonts w:ascii="宋体" w:hAnsi="宋体" w:eastAsia="宋体"/>
        </w:rPr>
      </w:pPr>
      <w:r>
        <w:rPr>
          <w:rFonts w:hint="eastAsia" w:ascii="宋体" w:hAnsi="宋体" w:eastAsia="宋体"/>
        </w:rPr>
        <w:t>图 3.2.1-4 阅读页面操作按钮</w:t>
      </w:r>
    </w:p>
    <w:p w14:paraId="7013609E">
      <w:pPr>
        <w:ind w:firstLine="480"/>
        <w:rPr>
          <w:rFonts w:ascii="宋体" w:hAnsi="宋体" w:eastAsia="宋体"/>
          <w:kern w:val="0"/>
        </w:rPr>
      </w:pPr>
      <w:r>
        <w:rPr>
          <w:rFonts w:hint="eastAsia" w:ascii="宋体" w:hAnsi="宋体" w:eastAsia="宋体"/>
          <w:kern w:val="0"/>
        </w:rPr>
        <w:t>点击「选取文字」按钮，出现选择框（</w:t>
      </w:r>
      <w:r>
        <w:rPr>
          <w:rFonts w:hint="eastAsia" w:ascii="宋体" w:hAnsi="宋体" w:eastAsia="宋体"/>
        </w:rPr>
        <w:t>图 3.2.1-5 所示</w:t>
      </w:r>
      <w:r>
        <w:rPr>
          <w:rFonts w:hint="eastAsia" w:ascii="宋体" w:hAnsi="宋体" w:eastAsia="宋体"/>
          <w:kern w:val="0"/>
        </w:rPr>
        <w:t>）。</w:t>
      </w:r>
    </w:p>
    <w:p w14:paraId="7AB5E177">
      <w:pPr>
        <w:pStyle w:val="49"/>
        <w:spacing w:before="156"/>
        <w:rPr>
          <w:rFonts w:ascii="宋体" w:hAnsi="宋体" w:eastAsia="宋体"/>
        </w:rPr>
      </w:pPr>
      <w:r>
        <w:rPr>
          <w:rFonts w:ascii="宋体" w:hAnsi="宋体" w:eastAsia="宋体"/>
        </w:rPr>
        <w:drawing>
          <wp:inline distT="0" distB="0" distL="0" distR="0">
            <wp:extent cx="5274310" cy="5037455"/>
            <wp:effectExtent l="0" t="0" r="0" b="4445"/>
            <wp:docPr id="1030479667"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479667" name="图片 36"/>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5037455"/>
                    </a:xfrm>
                    <a:prstGeom prst="rect">
                      <a:avLst/>
                    </a:prstGeom>
                  </pic:spPr>
                </pic:pic>
              </a:graphicData>
            </a:graphic>
          </wp:inline>
        </w:drawing>
      </w:r>
    </w:p>
    <w:p w14:paraId="442276A0">
      <w:pPr>
        <w:pStyle w:val="50"/>
        <w:spacing w:after="312"/>
        <w:rPr>
          <w:rFonts w:ascii="宋体" w:hAnsi="宋体" w:eastAsia="宋体"/>
        </w:rPr>
      </w:pPr>
      <w:r>
        <w:rPr>
          <w:rFonts w:hint="eastAsia" w:ascii="宋体" w:hAnsi="宋体" w:eastAsia="宋体"/>
        </w:rPr>
        <w:t>图 3.2.1-5 阅读页面选取文字</w:t>
      </w:r>
    </w:p>
    <w:p w14:paraId="063B16F3">
      <w:pPr>
        <w:ind w:firstLine="480"/>
        <w:rPr>
          <w:rFonts w:ascii="宋体" w:hAnsi="宋体" w:eastAsia="宋体"/>
          <w:kern w:val="0"/>
        </w:rPr>
      </w:pPr>
      <w:r>
        <w:rPr>
          <w:rFonts w:hint="eastAsia" w:ascii="宋体" w:hAnsi="宋体" w:eastAsia="宋体"/>
          <w:kern w:val="0"/>
        </w:rPr>
        <w:t>点击文字提取按钮，在阅读页面点击鼠标左键，将整页的文字内容转化为文本格式，然后进行复制、粘贴引用（如</w:t>
      </w:r>
      <w:r>
        <w:rPr>
          <w:rFonts w:hint="eastAsia" w:ascii="宋体" w:hAnsi="宋体" w:eastAsia="宋体"/>
        </w:rPr>
        <w:t>图 3.2.1-6 所示</w:t>
      </w:r>
      <w:r>
        <w:rPr>
          <w:rFonts w:hint="eastAsia" w:ascii="宋体" w:hAnsi="宋体" w:eastAsia="宋体"/>
          <w:kern w:val="0"/>
        </w:rPr>
        <w:t>）。</w:t>
      </w:r>
    </w:p>
    <w:p w14:paraId="20AB5461">
      <w:pPr>
        <w:pStyle w:val="49"/>
        <w:spacing w:before="156"/>
        <w:rPr>
          <w:rFonts w:ascii="宋体" w:hAnsi="宋体" w:eastAsia="宋体"/>
        </w:rPr>
      </w:pPr>
      <w:r>
        <w:rPr>
          <w:rFonts w:ascii="宋体" w:hAnsi="宋体" w:eastAsia="宋体"/>
        </w:rPr>
        <w:drawing>
          <wp:inline distT="0" distB="0" distL="0" distR="0">
            <wp:extent cx="5274310" cy="5031740"/>
            <wp:effectExtent l="0" t="0" r="0" b="0"/>
            <wp:docPr id="1790547724"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547724" name="图片 37"/>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5031740"/>
                    </a:xfrm>
                    <a:prstGeom prst="rect">
                      <a:avLst/>
                    </a:prstGeom>
                  </pic:spPr>
                </pic:pic>
              </a:graphicData>
            </a:graphic>
          </wp:inline>
        </w:drawing>
      </w:r>
    </w:p>
    <w:p w14:paraId="780127FF">
      <w:pPr>
        <w:pStyle w:val="50"/>
        <w:spacing w:after="312"/>
        <w:rPr>
          <w:rFonts w:ascii="宋体" w:hAnsi="宋体" w:eastAsia="宋体"/>
        </w:rPr>
      </w:pPr>
      <w:r>
        <w:rPr>
          <w:rFonts w:hint="eastAsia" w:ascii="宋体" w:hAnsi="宋体" w:eastAsia="宋体"/>
        </w:rPr>
        <w:t>图 3.2.1-6 阅读页面文字提取</w:t>
      </w:r>
    </w:p>
    <w:p w14:paraId="51E6DC2D">
      <w:pPr>
        <w:ind w:firstLine="480"/>
        <w:rPr>
          <w:rFonts w:ascii="宋体" w:hAnsi="宋体" w:eastAsia="宋体"/>
          <w:kern w:val="0"/>
        </w:rPr>
      </w:pPr>
      <w:r>
        <w:rPr>
          <w:rFonts w:hint="eastAsia" w:ascii="宋体" w:hAnsi="宋体" w:eastAsia="宋体"/>
          <w:kern w:val="0"/>
        </w:rPr>
        <w:t>也可以使用文字摘录功能，按住鼠标左键，拖动鼠标，选择摘录区域，对一段文字进行摘录（如</w:t>
      </w:r>
      <w:r>
        <w:rPr>
          <w:rFonts w:hint="eastAsia" w:ascii="宋体" w:hAnsi="宋体" w:eastAsia="宋体"/>
        </w:rPr>
        <w:t>图 3.2.1-7 所示</w:t>
      </w:r>
      <w:r>
        <w:rPr>
          <w:rFonts w:hint="eastAsia" w:ascii="宋体" w:hAnsi="宋体" w:eastAsia="宋体"/>
          <w:kern w:val="0"/>
        </w:rPr>
        <w:t>）。</w:t>
      </w:r>
    </w:p>
    <w:p w14:paraId="6D3C2C67">
      <w:pPr>
        <w:pStyle w:val="49"/>
        <w:spacing w:before="156"/>
        <w:rPr>
          <w:rFonts w:ascii="宋体" w:hAnsi="宋体" w:eastAsia="宋体"/>
        </w:rPr>
      </w:pPr>
      <w:r>
        <w:rPr>
          <w:rFonts w:ascii="宋体" w:hAnsi="宋体" w:eastAsia="宋体"/>
        </w:rPr>
        <w:drawing>
          <wp:inline distT="0" distB="0" distL="0" distR="0">
            <wp:extent cx="5274310" cy="5031740"/>
            <wp:effectExtent l="0" t="0" r="0" b="0"/>
            <wp:docPr id="1249036414" name="图片 38"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036414" name="图片 38" descr="图形用户界面, 文本, 应用程序&#10;&#10;描述已自动生成"/>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5031740"/>
                    </a:xfrm>
                    <a:prstGeom prst="rect">
                      <a:avLst/>
                    </a:prstGeom>
                  </pic:spPr>
                </pic:pic>
              </a:graphicData>
            </a:graphic>
          </wp:inline>
        </w:drawing>
      </w:r>
    </w:p>
    <w:p w14:paraId="4866C4F3">
      <w:pPr>
        <w:pStyle w:val="50"/>
        <w:spacing w:after="312"/>
        <w:rPr>
          <w:rFonts w:ascii="宋体" w:hAnsi="宋体" w:eastAsia="宋体"/>
        </w:rPr>
      </w:pPr>
      <w:r>
        <w:rPr>
          <w:rFonts w:hint="eastAsia" w:ascii="宋体" w:hAnsi="宋体" w:eastAsia="宋体"/>
        </w:rPr>
        <w:t>图 3.2.1-7 阅读页面文字摘录</w:t>
      </w:r>
    </w:p>
    <w:p w14:paraId="20352F9F">
      <w:pPr>
        <w:ind w:firstLine="480"/>
        <w:rPr>
          <w:rFonts w:ascii="宋体" w:hAnsi="宋体" w:eastAsia="宋体"/>
          <w:kern w:val="0"/>
        </w:rPr>
      </w:pPr>
      <w:r>
        <w:rPr>
          <w:rFonts w:hint="eastAsia" w:ascii="宋体" w:hAnsi="宋体" w:eastAsia="宋体"/>
          <w:kern w:val="0"/>
        </w:rPr>
        <w:t>点击“本页来源”按钮，查看该知识点内容的来源（如</w:t>
      </w:r>
      <w:r>
        <w:rPr>
          <w:rFonts w:hint="eastAsia" w:ascii="宋体" w:hAnsi="宋体" w:eastAsia="宋体"/>
        </w:rPr>
        <w:t>图 3.2.1-8 所示</w:t>
      </w:r>
      <w:r>
        <w:rPr>
          <w:rFonts w:hint="eastAsia" w:ascii="宋体" w:hAnsi="宋体" w:eastAsia="宋体"/>
          <w:kern w:val="0"/>
        </w:rPr>
        <w:t>），实现对知识的溯源。</w:t>
      </w:r>
    </w:p>
    <w:p w14:paraId="3C7D489F">
      <w:pPr>
        <w:pStyle w:val="49"/>
        <w:spacing w:before="156"/>
        <w:rPr>
          <w:rFonts w:ascii="宋体" w:hAnsi="宋体" w:eastAsia="宋体"/>
        </w:rPr>
      </w:pPr>
      <w:r>
        <w:rPr>
          <w:rFonts w:ascii="宋体" w:hAnsi="宋体" w:eastAsia="宋体"/>
        </w:rPr>
        <w:drawing>
          <wp:inline distT="0" distB="0" distL="0" distR="0">
            <wp:extent cx="5274310" cy="2637155"/>
            <wp:effectExtent l="0" t="0" r="0" b="4445"/>
            <wp:docPr id="1265597571" name="图片 39"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597571" name="图片 39" descr="图形用户界面, 文本, 应用程序, 电子邮件&#10;&#10;描述已自动生成"/>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2637155"/>
                    </a:xfrm>
                    <a:prstGeom prst="rect">
                      <a:avLst/>
                    </a:prstGeom>
                  </pic:spPr>
                </pic:pic>
              </a:graphicData>
            </a:graphic>
          </wp:inline>
        </w:drawing>
      </w:r>
    </w:p>
    <w:p w14:paraId="7F6ECF09">
      <w:pPr>
        <w:pStyle w:val="50"/>
        <w:spacing w:after="312"/>
        <w:rPr>
          <w:rFonts w:ascii="宋体" w:hAnsi="宋体" w:eastAsia="宋体"/>
        </w:rPr>
      </w:pPr>
      <w:r>
        <w:rPr>
          <w:rFonts w:hint="eastAsia" w:ascii="宋体" w:hAnsi="宋体" w:eastAsia="宋体"/>
        </w:rPr>
        <w:t>图 3.2.1-8 阅读页面本页来源</w:t>
      </w:r>
    </w:p>
    <w:p w14:paraId="53AEE460">
      <w:pPr>
        <w:ind w:firstLine="480"/>
        <w:rPr>
          <w:rFonts w:ascii="宋体" w:hAnsi="宋体" w:eastAsia="宋体"/>
          <w:kern w:val="0"/>
        </w:rPr>
      </w:pPr>
      <w:r>
        <w:rPr>
          <w:rFonts w:hint="eastAsia" w:ascii="宋体" w:hAnsi="宋体" w:eastAsia="宋体"/>
          <w:kern w:val="0"/>
        </w:rPr>
        <w:t>第四步：如果您需要把资源下载到本地使用，可以点击阅读页面的保存按钮（如</w:t>
      </w:r>
      <w:r>
        <w:rPr>
          <w:rFonts w:hint="eastAsia" w:ascii="宋体" w:hAnsi="宋体" w:eastAsia="宋体"/>
        </w:rPr>
        <w:t>图 3.2.1-9 所示</w:t>
      </w:r>
      <w:r>
        <w:rPr>
          <w:rFonts w:hint="eastAsia" w:ascii="宋体" w:hAnsi="宋体" w:eastAsia="宋体"/>
          <w:kern w:val="0"/>
        </w:rPr>
        <w:t>），或检索结果页面的“PDF下载”按钮（如</w:t>
      </w:r>
      <w:r>
        <w:rPr>
          <w:rFonts w:hint="eastAsia" w:ascii="宋体" w:hAnsi="宋体" w:eastAsia="宋体"/>
        </w:rPr>
        <w:t>图 3.2.1-10 所示</w:t>
      </w:r>
      <w:r>
        <w:rPr>
          <w:rFonts w:hint="eastAsia" w:ascii="宋体" w:hAnsi="宋体" w:eastAsia="宋体"/>
          <w:kern w:val="0"/>
        </w:rPr>
        <w:t>）。</w:t>
      </w:r>
    </w:p>
    <w:p w14:paraId="433668BB">
      <w:pPr>
        <w:pStyle w:val="49"/>
        <w:spacing w:before="156"/>
        <w:rPr>
          <w:rFonts w:ascii="宋体" w:hAnsi="宋体" w:eastAsia="宋体"/>
        </w:rPr>
      </w:pPr>
      <w:r>
        <w:rPr>
          <w:rFonts w:ascii="宋体" w:hAnsi="宋体" w:eastAsia="宋体"/>
        </w:rPr>
        <w:drawing>
          <wp:inline distT="0" distB="0" distL="0" distR="0">
            <wp:extent cx="1968500" cy="1003300"/>
            <wp:effectExtent l="0" t="0" r="0" b="0"/>
            <wp:docPr id="1384443941" name="图片 40" descr="图片包含 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443941" name="图片 40" descr="图片包含 图形用户界面&#10;&#10;描述已自动生成"/>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1968500" cy="1003300"/>
                    </a:xfrm>
                    <a:prstGeom prst="rect">
                      <a:avLst/>
                    </a:prstGeom>
                  </pic:spPr>
                </pic:pic>
              </a:graphicData>
            </a:graphic>
          </wp:inline>
        </w:drawing>
      </w:r>
    </w:p>
    <w:p w14:paraId="2654F3CB">
      <w:pPr>
        <w:pStyle w:val="50"/>
        <w:spacing w:after="312"/>
        <w:rPr>
          <w:rFonts w:ascii="宋体" w:hAnsi="宋体" w:eastAsia="宋体"/>
        </w:rPr>
      </w:pPr>
      <w:r>
        <w:rPr>
          <w:rFonts w:hint="eastAsia" w:ascii="宋体" w:hAnsi="宋体" w:eastAsia="宋体"/>
        </w:rPr>
        <w:t>图 3.2.1-9 阅读页面保存按钮</w:t>
      </w:r>
    </w:p>
    <w:p w14:paraId="40C7C3ED">
      <w:pPr>
        <w:pStyle w:val="49"/>
        <w:spacing w:before="156"/>
        <w:rPr>
          <w:rFonts w:ascii="宋体" w:hAnsi="宋体" w:eastAsia="宋体"/>
        </w:rPr>
      </w:pPr>
      <w:r>
        <w:rPr>
          <w:rFonts w:ascii="宋体" w:hAnsi="宋体" w:eastAsia="宋体"/>
        </w:rPr>
        <w:drawing>
          <wp:inline distT="0" distB="0" distL="0" distR="0">
            <wp:extent cx="5274310" cy="3204845"/>
            <wp:effectExtent l="0" t="0" r="0" b="0"/>
            <wp:docPr id="47243918"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43918" name="图片 41"/>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74310" cy="3204845"/>
                    </a:xfrm>
                    <a:prstGeom prst="rect">
                      <a:avLst/>
                    </a:prstGeom>
                  </pic:spPr>
                </pic:pic>
              </a:graphicData>
            </a:graphic>
          </wp:inline>
        </w:drawing>
      </w:r>
    </w:p>
    <w:p w14:paraId="4819422E">
      <w:pPr>
        <w:pStyle w:val="50"/>
        <w:spacing w:after="312"/>
        <w:rPr>
          <w:rFonts w:ascii="宋体" w:hAnsi="宋体" w:eastAsia="宋体"/>
        </w:rPr>
      </w:pPr>
      <w:r>
        <w:rPr>
          <w:rFonts w:hint="eastAsia" w:ascii="宋体" w:hAnsi="宋体" w:eastAsia="宋体"/>
        </w:rPr>
        <w:t>图 3.2.1-10 检索结果页 PDF 下载按钮</w:t>
      </w:r>
    </w:p>
    <w:p w14:paraId="0DAC60B8">
      <w:pPr>
        <w:ind w:firstLine="480"/>
        <w:rPr>
          <w:rFonts w:ascii="宋体" w:hAnsi="宋体" w:eastAsia="宋体"/>
          <w:kern w:val="0"/>
        </w:rPr>
      </w:pPr>
      <w:r>
        <w:rPr>
          <w:rFonts w:hint="eastAsia" w:ascii="宋体" w:hAnsi="宋体" w:eastAsia="宋体"/>
          <w:kern w:val="0"/>
        </w:rPr>
        <w:t>进入下载页面，在下载链接上点击鼠标右键，选择“目标另存为”对该章节进行下载（如</w:t>
      </w:r>
      <w:r>
        <w:rPr>
          <w:rFonts w:hint="eastAsia" w:ascii="宋体" w:hAnsi="宋体" w:eastAsia="宋体"/>
        </w:rPr>
        <w:t>图 3.2.1-11 所示</w:t>
      </w:r>
      <w:r>
        <w:rPr>
          <w:rFonts w:hint="eastAsia" w:ascii="宋体" w:hAnsi="宋体" w:eastAsia="宋体"/>
          <w:kern w:val="0"/>
        </w:rPr>
        <w:t>），或直接打开PDF 在线阅读（如</w:t>
      </w:r>
      <w:r>
        <w:rPr>
          <w:rFonts w:hint="eastAsia" w:ascii="宋体" w:hAnsi="宋体" w:eastAsia="宋体"/>
        </w:rPr>
        <w:t>图 3.2.1-12 所示</w:t>
      </w:r>
      <w:r>
        <w:rPr>
          <w:rFonts w:hint="eastAsia" w:ascii="宋体" w:hAnsi="宋体" w:eastAsia="宋体"/>
          <w:kern w:val="0"/>
        </w:rPr>
        <w:t>）。</w:t>
      </w:r>
    </w:p>
    <w:p w14:paraId="763F32B5">
      <w:pPr>
        <w:pStyle w:val="49"/>
        <w:spacing w:before="156"/>
        <w:rPr>
          <w:rFonts w:ascii="宋体" w:hAnsi="宋体" w:eastAsia="宋体"/>
        </w:rPr>
      </w:pPr>
      <w:r>
        <w:rPr>
          <w:rFonts w:ascii="宋体" w:hAnsi="宋体" w:eastAsia="宋体"/>
        </w:rPr>
        <w:drawing>
          <wp:inline distT="0" distB="0" distL="0" distR="0">
            <wp:extent cx="5274310" cy="2943225"/>
            <wp:effectExtent l="0" t="0" r="0" b="3175"/>
            <wp:docPr id="1216988647" name="图片 43" descr="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988647" name="图片 43" descr="文本, 信件&#10;&#10;描述已自动生成"/>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74310" cy="2943225"/>
                    </a:xfrm>
                    <a:prstGeom prst="rect">
                      <a:avLst/>
                    </a:prstGeom>
                  </pic:spPr>
                </pic:pic>
              </a:graphicData>
            </a:graphic>
          </wp:inline>
        </w:drawing>
      </w:r>
    </w:p>
    <w:p w14:paraId="46982BA7">
      <w:pPr>
        <w:pStyle w:val="50"/>
        <w:spacing w:after="312"/>
        <w:rPr>
          <w:rFonts w:ascii="宋体" w:hAnsi="宋体" w:eastAsia="宋体"/>
        </w:rPr>
      </w:pPr>
      <w:r>
        <w:rPr>
          <w:rFonts w:hint="eastAsia" w:ascii="宋体" w:hAnsi="宋体" w:eastAsia="宋体"/>
        </w:rPr>
        <w:t>图 3.2.1-11 知识 PDF资源下载</w:t>
      </w:r>
    </w:p>
    <w:p w14:paraId="4D384B55">
      <w:pPr>
        <w:pStyle w:val="49"/>
        <w:spacing w:before="156"/>
        <w:rPr>
          <w:rFonts w:ascii="宋体" w:hAnsi="宋体" w:eastAsia="宋体"/>
        </w:rPr>
      </w:pPr>
      <w:r>
        <w:rPr>
          <w:rFonts w:ascii="宋体" w:hAnsi="宋体" w:eastAsia="宋体"/>
        </w:rPr>
        <w:drawing>
          <wp:inline distT="0" distB="0" distL="0" distR="0">
            <wp:extent cx="5274310" cy="3297555"/>
            <wp:effectExtent l="0" t="0" r="0" b="4445"/>
            <wp:docPr id="1512216706" name="图片 42" descr="图形用户界面,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216706" name="图片 42" descr="图形用户界面, 文本&#10;&#10;描述已自动生成"/>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74310" cy="3297555"/>
                    </a:xfrm>
                    <a:prstGeom prst="rect">
                      <a:avLst/>
                    </a:prstGeom>
                  </pic:spPr>
                </pic:pic>
              </a:graphicData>
            </a:graphic>
          </wp:inline>
        </w:drawing>
      </w:r>
    </w:p>
    <w:p w14:paraId="32FD3E67">
      <w:pPr>
        <w:pStyle w:val="50"/>
        <w:spacing w:after="312"/>
        <w:rPr>
          <w:rFonts w:ascii="宋体" w:hAnsi="宋体" w:eastAsia="宋体"/>
        </w:rPr>
      </w:pPr>
      <w:r>
        <w:rPr>
          <w:rFonts w:hint="eastAsia" w:ascii="宋体" w:hAnsi="宋体" w:eastAsia="宋体"/>
        </w:rPr>
        <w:t>图 3.2.1-12 知识 PDF 在线阅读</w:t>
      </w:r>
    </w:p>
    <w:p w14:paraId="21465E81">
      <w:pPr>
        <w:pStyle w:val="47"/>
        <w:numPr>
          <w:ilvl w:val="0"/>
          <w:numId w:val="4"/>
        </w:numPr>
        <w:spacing w:before="156" w:after="156"/>
        <w:outlineLvl w:val="2"/>
        <w:rPr>
          <w:rFonts w:ascii="宋体" w:hAnsi="宋体" w:eastAsia="宋体"/>
        </w:rPr>
      </w:pPr>
      <w:bookmarkStart w:id="9" w:name="_Toc621047156"/>
      <w:r>
        <w:rPr>
          <w:rFonts w:hint="eastAsia" w:ascii="宋体" w:hAnsi="宋体" w:eastAsia="宋体"/>
        </w:rPr>
        <w:t>脚注检索</w:t>
      </w:r>
      <w:bookmarkEnd w:id="9"/>
    </w:p>
    <w:p w14:paraId="2D65D657">
      <w:pPr>
        <w:ind w:firstLine="480"/>
        <w:rPr>
          <w:rFonts w:ascii="宋体" w:hAnsi="宋体" w:eastAsia="宋体"/>
        </w:rPr>
      </w:pPr>
      <w:r>
        <w:rPr>
          <w:rFonts w:hint="eastAsia" w:ascii="宋体" w:hAnsi="宋体" w:eastAsia="宋体"/>
        </w:rPr>
        <w:t>如果您想查找有关“大禹”的图书脚注信息，您可以进行如下操作：</w:t>
      </w:r>
    </w:p>
    <w:p w14:paraId="2D177401">
      <w:pPr>
        <w:ind w:firstLine="480"/>
        <w:rPr>
          <w:rFonts w:ascii="宋体" w:hAnsi="宋体" w:eastAsia="宋体"/>
        </w:rPr>
      </w:pPr>
      <w:r>
        <w:rPr>
          <w:rFonts w:hint="eastAsia" w:ascii="宋体" w:hAnsi="宋体" w:eastAsia="宋体"/>
        </w:rPr>
        <w:t>第一步，在读秀首页选择「知识频道」，并选择「脚注」检索项；检索框输入关键词“大禹”，点击「检索」按钮，进入检索结果页（如图 3.2.2-1 所示）。</w:t>
      </w:r>
    </w:p>
    <w:p w14:paraId="38EEA147">
      <w:pPr>
        <w:pStyle w:val="49"/>
        <w:spacing w:before="156"/>
        <w:rPr>
          <w:rFonts w:ascii="宋体" w:hAnsi="宋体" w:eastAsia="宋体"/>
        </w:rPr>
      </w:pPr>
      <w:r>
        <w:rPr>
          <w:rFonts w:ascii="宋体" w:hAnsi="宋体" w:eastAsia="宋体"/>
        </w:rPr>
        <w:drawing>
          <wp:inline distT="0" distB="0" distL="0" distR="0">
            <wp:extent cx="5213985" cy="2741295"/>
            <wp:effectExtent l="0" t="0" r="5715" b="1905"/>
            <wp:docPr id="1995180264" name="图片 44"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180264" name="图片 44" descr="图形用户界面, 文本, 应用程序, 电子邮件&#10;&#10;描述已自动生成"/>
                    <pic:cNvPicPr>
                      <a:picLocks noChangeAspect="1"/>
                    </pic:cNvPicPr>
                  </pic:nvPicPr>
                  <pic:blipFill>
                    <a:blip r:embed="rId24" cstate="print">
                      <a:extLst>
                        <a:ext uri="{28A0092B-C50C-407E-A947-70E740481C1C}">
                          <a14:useLocalDpi xmlns:a14="http://schemas.microsoft.com/office/drawing/2010/main" val="0"/>
                        </a:ext>
                      </a:extLst>
                    </a:blip>
                    <a:srcRect r="1139"/>
                    <a:stretch>
                      <a:fillRect/>
                    </a:stretch>
                  </pic:blipFill>
                  <pic:spPr>
                    <a:xfrm>
                      <a:off x="0" y="0"/>
                      <a:ext cx="5214257" cy="2741295"/>
                    </a:xfrm>
                    <a:prstGeom prst="rect">
                      <a:avLst/>
                    </a:prstGeom>
                    <a:ln>
                      <a:noFill/>
                    </a:ln>
                  </pic:spPr>
                </pic:pic>
              </a:graphicData>
            </a:graphic>
          </wp:inline>
        </w:drawing>
      </w:r>
    </w:p>
    <w:p w14:paraId="06AF1D32">
      <w:pPr>
        <w:pStyle w:val="50"/>
        <w:spacing w:after="312"/>
        <w:rPr>
          <w:rFonts w:ascii="宋体" w:hAnsi="宋体" w:eastAsia="宋体"/>
        </w:rPr>
      </w:pPr>
      <w:r>
        <w:rPr>
          <w:rFonts w:hint="eastAsia" w:ascii="宋体" w:hAnsi="宋体" w:eastAsia="宋体"/>
        </w:rPr>
        <w:t>图 3.2.2-1 脚注检索结果页</w:t>
      </w:r>
    </w:p>
    <w:p w14:paraId="08DBB012">
      <w:pPr>
        <w:ind w:firstLine="480"/>
        <w:rPr>
          <w:rFonts w:ascii="宋体" w:hAnsi="宋体" w:eastAsia="宋体"/>
        </w:rPr>
      </w:pPr>
      <w:r>
        <w:rPr>
          <w:rFonts w:hint="eastAsia" w:ascii="宋体" w:hAnsi="宋体" w:eastAsia="宋体"/>
        </w:rPr>
        <w:t>第二步，浏览检索结果页，选择需要的章节和正文内容，点击章节标题或「阅读」按钮进入阅读页面，与关键词匹配的脚注内容会被高亮标记，提高读者的阅读效率（如图 3.2.2-2 所示）。</w:t>
      </w:r>
    </w:p>
    <w:p w14:paraId="74091C0E">
      <w:pPr>
        <w:pStyle w:val="49"/>
        <w:spacing w:before="156"/>
        <w:rPr>
          <w:rFonts w:ascii="宋体" w:hAnsi="宋体" w:eastAsia="宋体"/>
        </w:rPr>
      </w:pPr>
      <w:r>
        <w:rPr>
          <w:rFonts w:hint="eastAsia" w:ascii="宋体" w:hAnsi="宋体" w:eastAsia="宋体"/>
        </w:rPr>
        <w:drawing>
          <wp:inline distT="0" distB="0" distL="0" distR="0">
            <wp:extent cx="5274310" cy="3297555"/>
            <wp:effectExtent l="0" t="0" r="0" b="4445"/>
            <wp:docPr id="2137725808" name="图片 45"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725808" name="图片 45" descr="图形用户界面, 文本, 应用程序&#10;&#10;描述已自动生成"/>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74310" cy="3297555"/>
                    </a:xfrm>
                    <a:prstGeom prst="rect">
                      <a:avLst/>
                    </a:prstGeom>
                  </pic:spPr>
                </pic:pic>
              </a:graphicData>
            </a:graphic>
          </wp:inline>
        </w:drawing>
      </w:r>
    </w:p>
    <w:p w14:paraId="1AEFECC9">
      <w:pPr>
        <w:pStyle w:val="50"/>
        <w:spacing w:after="312"/>
        <w:rPr>
          <w:rFonts w:ascii="宋体" w:hAnsi="宋体" w:eastAsia="宋体"/>
        </w:rPr>
      </w:pPr>
      <w:r>
        <w:rPr>
          <w:rFonts w:hint="eastAsia" w:ascii="宋体" w:hAnsi="宋体" w:eastAsia="宋体"/>
        </w:rPr>
        <w:t>图 3.2.2-2 脚注检索阅读页</w:t>
      </w:r>
    </w:p>
    <w:p w14:paraId="4769EE83">
      <w:pPr>
        <w:pStyle w:val="46"/>
        <w:numPr>
          <w:ilvl w:val="0"/>
          <w:numId w:val="3"/>
        </w:numPr>
        <w:spacing w:before="156" w:after="156"/>
        <w:outlineLvl w:val="1"/>
        <w:rPr>
          <w:rFonts w:ascii="宋体" w:hAnsi="宋体" w:eastAsia="宋体"/>
        </w:rPr>
      </w:pPr>
      <w:bookmarkStart w:id="10" w:name="_Toc1169026472"/>
      <w:r>
        <w:rPr>
          <w:rFonts w:hint="eastAsia" w:ascii="宋体" w:hAnsi="宋体" w:eastAsia="宋体"/>
        </w:rPr>
        <w:t>插图检索</w:t>
      </w:r>
      <w:bookmarkEnd w:id="10"/>
    </w:p>
    <w:p w14:paraId="2DDC4750">
      <w:pPr>
        <w:pStyle w:val="47"/>
        <w:numPr>
          <w:ilvl w:val="0"/>
          <w:numId w:val="5"/>
        </w:numPr>
        <w:spacing w:before="156" w:after="156"/>
        <w:outlineLvl w:val="2"/>
        <w:rPr>
          <w:rFonts w:ascii="宋体" w:hAnsi="宋体" w:eastAsia="宋体"/>
        </w:rPr>
      </w:pPr>
      <w:bookmarkStart w:id="11" w:name="_Toc500028501"/>
      <w:r>
        <w:rPr>
          <w:rFonts w:hint="eastAsia" w:ascii="宋体" w:hAnsi="宋体" w:eastAsia="宋体"/>
        </w:rPr>
        <w:t>插图频道普通检索</w:t>
      </w:r>
      <w:bookmarkEnd w:id="11"/>
    </w:p>
    <w:p w14:paraId="4D6E4FF0">
      <w:pPr>
        <w:ind w:firstLine="480"/>
        <w:rPr>
          <w:rFonts w:ascii="宋体" w:hAnsi="宋体" w:eastAsia="宋体"/>
        </w:rPr>
      </w:pPr>
      <w:r>
        <w:rPr>
          <w:rFonts w:hint="eastAsia" w:ascii="宋体" w:hAnsi="宋体" w:eastAsia="宋体"/>
        </w:rPr>
        <w:t>如果您想检索有关“小麦”的插图信息，您可以进行如下操作：</w:t>
      </w:r>
    </w:p>
    <w:p w14:paraId="43470B00">
      <w:pPr>
        <w:ind w:firstLine="480"/>
        <w:rPr>
          <w:rFonts w:ascii="宋体" w:hAnsi="宋体" w:eastAsia="宋体"/>
        </w:rPr>
      </w:pPr>
      <w:r>
        <w:rPr>
          <w:rFonts w:hint="eastAsia" w:ascii="宋体" w:hAnsi="宋体" w:eastAsia="宋体"/>
        </w:rPr>
        <w:t>第一步，在读秀首页选择「插图频道」，并在检索框输入关键词“小麦”，点击「检索」按钮，进入检索结果页（如图 3.5.1-1 所示）。</w:t>
      </w:r>
    </w:p>
    <w:p w14:paraId="1E1F4329">
      <w:pPr>
        <w:pStyle w:val="49"/>
        <w:spacing w:before="156"/>
        <w:rPr>
          <w:rFonts w:ascii="宋体" w:hAnsi="宋体" w:eastAsia="宋体"/>
        </w:rPr>
      </w:pPr>
      <w:r>
        <w:rPr>
          <w:rFonts w:ascii="宋体" w:hAnsi="宋体" w:eastAsia="宋体"/>
        </w:rPr>
        <w:drawing>
          <wp:inline distT="0" distB="0" distL="0" distR="0">
            <wp:extent cx="3655060" cy="1042035"/>
            <wp:effectExtent l="0" t="0" r="2540" b="24765"/>
            <wp:docPr id="1817126277" name="图片 17"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126277" name="图片 17" descr="图形用户界面, 文本, 应用程序&#10;&#10;描述已自动生成"/>
                    <pic:cNvPicPr>
                      <a:picLocks noChangeAspect="1"/>
                    </pic:cNvPicPr>
                  </pic:nvPicPr>
                  <pic:blipFill>
                    <a:blip r:embed="rId26" cstate="print">
                      <a:extLst>
                        <a:ext uri="{28A0092B-C50C-407E-A947-70E740481C1C}">
                          <a14:useLocalDpi xmlns:a14="http://schemas.microsoft.com/office/drawing/2010/main" val="0"/>
                        </a:ext>
                      </a:extLst>
                    </a:blip>
                    <a:srcRect l="14756" t="18418" r="15887" b="49087"/>
                    <a:stretch>
                      <a:fillRect/>
                    </a:stretch>
                  </pic:blipFill>
                  <pic:spPr>
                    <a:xfrm>
                      <a:off x="0" y="0"/>
                      <a:ext cx="3658153" cy="1043469"/>
                    </a:xfrm>
                    <a:prstGeom prst="rect">
                      <a:avLst/>
                    </a:prstGeom>
                    <a:ln>
                      <a:noFill/>
                    </a:ln>
                  </pic:spPr>
                </pic:pic>
              </a:graphicData>
            </a:graphic>
          </wp:inline>
        </w:drawing>
      </w:r>
    </w:p>
    <w:p w14:paraId="4173C0C8">
      <w:pPr>
        <w:pStyle w:val="50"/>
        <w:spacing w:after="312"/>
        <w:rPr>
          <w:rFonts w:ascii="宋体" w:hAnsi="宋体" w:eastAsia="宋体"/>
        </w:rPr>
      </w:pPr>
      <w:r>
        <w:rPr>
          <w:rFonts w:hint="eastAsia" w:ascii="宋体" w:hAnsi="宋体" w:eastAsia="宋体"/>
        </w:rPr>
        <w:t>图 3.5.1-1 插图检索首页</w:t>
      </w:r>
    </w:p>
    <w:p w14:paraId="4D9DF395">
      <w:pPr>
        <w:ind w:firstLine="480"/>
        <w:rPr>
          <w:rFonts w:ascii="宋体" w:hAnsi="宋体" w:eastAsia="宋体"/>
        </w:rPr>
      </w:pPr>
      <w:r>
        <w:rPr>
          <w:rFonts w:hint="eastAsia" w:ascii="宋体" w:hAnsi="宋体" w:eastAsia="宋体"/>
        </w:rPr>
        <w:t>第二步，浏览检索结果页，将鼠标移动到缩略图上查看大尺寸图片（如图 3.5.1-2 所示）。</w:t>
      </w:r>
    </w:p>
    <w:p w14:paraId="29F9B8E4">
      <w:pPr>
        <w:pStyle w:val="49"/>
        <w:spacing w:before="156"/>
        <w:rPr>
          <w:rFonts w:ascii="宋体" w:hAnsi="宋体" w:eastAsia="宋体"/>
        </w:rPr>
      </w:pPr>
      <w:r>
        <w:rPr>
          <w:rFonts w:ascii="宋体" w:hAnsi="宋体" w:eastAsia="宋体"/>
        </w:rPr>
        <w:drawing>
          <wp:inline distT="0" distB="0" distL="0" distR="0">
            <wp:extent cx="5274310" cy="3088005"/>
            <wp:effectExtent l="0" t="0" r="8890" b="10795"/>
            <wp:docPr id="167864655" name="图片 18" descr="图形用户界面,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64655" name="图片 18" descr="图形用户界面, 文本&#10;&#10;描述已自动生成"/>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274310" cy="3088005"/>
                    </a:xfrm>
                    <a:prstGeom prst="rect">
                      <a:avLst/>
                    </a:prstGeom>
                  </pic:spPr>
                </pic:pic>
              </a:graphicData>
            </a:graphic>
          </wp:inline>
        </w:drawing>
      </w:r>
    </w:p>
    <w:p w14:paraId="2D9A56D6">
      <w:pPr>
        <w:pStyle w:val="50"/>
        <w:spacing w:after="312"/>
        <w:rPr>
          <w:rFonts w:ascii="宋体" w:hAnsi="宋体" w:eastAsia="宋体"/>
        </w:rPr>
      </w:pPr>
      <w:r>
        <w:rPr>
          <w:rFonts w:hint="eastAsia" w:ascii="宋体" w:hAnsi="宋体" w:eastAsia="宋体"/>
        </w:rPr>
        <w:t>图 3.5.1-2 插图频道检索结果页</w:t>
      </w:r>
    </w:p>
    <w:p w14:paraId="20C9ECE3">
      <w:pPr>
        <w:ind w:firstLine="480"/>
        <w:rPr>
          <w:rFonts w:ascii="宋体" w:hAnsi="宋体" w:eastAsia="宋体"/>
        </w:rPr>
      </w:pPr>
      <w:r>
        <w:rPr>
          <w:rFonts w:hint="eastAsia" w:ascii="宋体" w:hAnsi="宋体" w:eastAsia="宋体"/>
        </w:rPr>
        <w:t>第三步，选择想要的插图，点击图片或图片标题进入插图详情页，查看更多有关该图片的元数据信息（如图 3.5.1-3 所示）。</w:t>
      </w:r>
    </w:p>
    <w:p w14:paraId="3BC6B933">
      <w:pPr>
        <w:pStyle w:val="49"/>
        <w:spacing w:before="156"/>
        <w:rPr>
          <w:rFonts w:ascii="宋体" w:hAnsi="宋体" w:eastAsia="宋体"/>
        </w:rPr>
      </w:pPr>
      <w:r>
        <w:rPr>
          <w:rFonts w:ascii="宋体" w:hAnsi="宋体" w:eastAsia="宋体"/>
        </w:rPr>
        <w:drawing>
          <wp:inline distT="0" distB="0" distL="0" distR="0">
            <wp:extent cx="5273040" cy="1512570"/>
            <wp:effectExtent l="0" t="0" r="10160" b="11430"/>
            <wp:docPr id="947230763" name="图片 19"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230763" name="图片 19" descr="图形用户界面, 文本, 应用程序, 电子邮件&#10;&#10;描述已自动生成"/>
                    <pic:cNvPicPr>
                      <a:picLocks noChangeAspect="1"/>
                    </pic:cNvPicPr>
                  </pic:nvPicPr>
                  <pic:blipFill>
                    <a:blip r:embed="rId28" cstate="print">
                      <a:extLst>
                        <a:ext uri="{28A0092B-C50C-407E-A947-70E740481C1C}">
                          <a14:useLocalDpi xmlns:a14="http://schemas.microsoft.com/office/drawing/2010/main" val="0"/>
                        </a:ext>
                      </a:extLst>
                    </a:blip>
                    <a:srcRect b="47844"/>
                    <a:stretch>
                      <a:fillRect/>
                    </a:stretch>
                  </pic:blipFill>
                  <pic:spPr>
                    <a:xfrm>
                      <a:off x="0" y="0"/>
                      <a:ext cx="5274310" cy="1512881"/>
                    </a:xfrm>
                    <a:prstGeom prst="rect">
                      <a:avLst/>
                    </a:prstGeom>
                    <a:ln>
                      <a:noFill/>
                    </a:ln>
                  </pic:spPr>
                </pic:pic>
              </a:graphicData>
            </a:graphic>
          </wp:inline>
        </w:drawing>
      </w:r>
    </w:p>
    <w:p w14:paraId="2C273355">
      <w:pPr>
        <w:pStyle w:val="50"/>
        <w:spacing w:after="312"/>
        <w:rPr>
          <w:rFonts w:ascii="宋体" w:hAnsi="宋体" w:eastAsia="宋体"/>
        </w:rPr>
      </w:pPr>
      <w:r>
        <w:rPr>
          <w:rFonts w:hint="eastAsia" w:ascii="宋体" w:hAnsi="宋体" w:eastAsia="宋体"/>
        </w:rPr>
        <w:t>图 3.5.1-3 插图频道详情页</w:t>
      </w:r>
    </w:p>
    <w:p w14:paraId="43CE6CCD">
      <w:pPr>
        <w:ind w:firstLine="480"/>
        <w:rPr>
          <w:rFonts w:ascii="宋体" w:hAnsi="宋体" w:eastAsia="宋体"/>
        </w:rPr>
      </w:pPr>
      <w:r>
        <w:rPr>
          <w:rFonts w:hint="eastAsia" w:ascii="宋体" w:hAnsi="宋体" w:eastAsia="宋体"/>
        </w:rPr>
        <w:t>第四步，在插图详情页点击「阅读」按钮进入阅读页面（如图 3.5.1-4 所示）。您也可以直接从插图频道的检索结果页列表中直接点击「阅读」按钮进入阅读页面（如图 3.5.1-5 所示）。</w:t>
      </w:r>
    </w:p>
    <w:p w14:paraId="6E6153A9">
      <w:pPr>
        <w:pStyle w:val="49"/>
        <w:spacing w:before="156"/>
        <w:rPr>
          <w:rFonts w:ascii="宋体" w:hAnsi="宋体" w:eastAsia="宋体"/>
        </w:rPr>
      </w:pPr>
      <w:r>
        <w:rPr>
          <w:rFonts w:ascii="宋体" w:hAnsi="宋体" w:eastAsia="宋体"/>
        </w:rPr>
        <w:drawing>
          <wp:inline distT="0" distB="0" distL="0" distR="0">
            <wp:extent cx="5274310" cy="1611630"/>
            <wp:effectExtent l="0" t="0" r="8890" b="13970"/>
            <wp:docPr id="979035648" name="图片 20"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035648" name="图片 20" descr="图形用户界面, 文本, 应用程序, 电子邮件&#10;&#10;描述已自动生成"/>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274310" cy="1611630"/>
                    </a:xfrm>
                    <a:prstGeom prst="rect">
                      <a:avLst/>
                    </a:prstGeom>
                  </pic:spPr>
                </pic:pic>
              </a:graphicData>
            </a:graphic>
          </wp:inline>
        </w:drawing>
      </w:r>
    </w:p>
    <w:p w14:paraId="3665B9D8">
      <w:pPr>
        <w:pStyle w:val="50"/>
        <w:spacing w:after="312"/>
        <w:rPr>
          <w:rFonts w:ascii="宋体" w:hAnsi="宋体" w:eastAsia="宋体"/>
        </w:rPr>
      </w:pPr>
      <w:r>
        <w:rPr>
          <w:rFonts w:hint="eastAsia" w:ascii="宋体" w:hAnsi="宋体" w:eastAsia="宋体"/>
        </w:rPr>
        <w:t>图 3.5.1-4 插图详情页-阅读</w:t>
      </w:r>
    </w:p>
    <w:p w14:paraId="32F7D4EB">
      <w:pPr>
        <w:pStyle w:val="49"/>
        <w:spacing w:before="156"/>
        <w:rPr>
          <w:rFonts w:ascii="宋体" w:hAnsi="宋体" w:eastAsia="宋体"/>
        </w:rPr>
      </w:pPr>
      <w:r>
        <w:rPr>
          <w:rFonts w:ascii="宋体" w:hAnsi="宋体" w:eastAsia="宋体"/>
        </w:rPr>
        <w:drawing>
          <wp:inline distT="0" distB="0" distL="0" distR="0">
            <wp:extent cx="5274310" cy="2129790"/>
            <wp:effectExtent l="0" t="0" r="8890" b="3810"/>
            <wp:docPr id="1138752629" name="图片 2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752629" name="图片 21" descr="图形用户界面, 文本, 应用程序&#10;&#10;描述已自动生成"/>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274310" cy="2129790"/>
                    </a:xfrm>
                    <a:prstGeom prst="rect">
                      <a:avLst/>
                    </a:prstGeom>
                  </pic:spPr>
                </pic:pic>
              </a:graphicData>
            </a:graphic>
          </wp:inline>
        </w:drawing>
      </w:r>
    </w:p>
    <w:p w14:paraId="0C9357BF">
      <w:pPr>
        <w:pStyle w:val="50"/>
        <w:spacing w:after="312"/>
        <w:rPr>
          <w:rFonts w:ascii="宋体" w:hAnsi="宋体" w:eastAsia="宋体"/>
        </w:rPr>
      </w:pPr>
      <w:r>
        <w:rPr>
          <w:rFonts w:hint="eastAsia" w:ascii="宋体" w:hAnsi="宋体" w:eastAsia="宋体"/>
        </w:rPr>
        <w:t>图 3.5.1-5 插图检索结果页-阅读</w:t>
      </w:r>
    </w:p>
    <w:p w14:paraId="7F17479A">
      <w:pPr>
        <w:ind w:firstLine="480"/>
        <w:rPr>
          <w:rFonts w:ascii="宋体" w:hAnsi="宋体" w:eastAsia="宋体"/>
        </w:rPr>
      </w:pPr>
      <w:r>
        <w:rPr>
          <w:rFonts w:hint="eastAsia" w:ascii="宋体" w:hAnsi="宋体" w:eastAsia="宋体"/>
        </w:rPr>
        <w:t>第五步，在阅读页面，您可以查看该图片在图书中的位置以及其上下文信息（图 3.5.1-6 所示）。</w:t>
      </w:r>
    </w:p>
    <w:p w14:paraId="3175FD00">
      <w:pPr>
        <w:pStyle w:val="49"/>
        <w:spacing w:before="156"/>
        <w:rPr>
          <w:rFonts w:ascii="宋体" w:hAnsi="宋体" w:eastAsia="宋体"/>
        </w:rPr>
      </w:pPr>
      <w:r>
        <w:rPr>
          <w:rFonts w:ascii="宋体" w:hAnsi="宋体" w:eastAsia="宋体"/>
        </w:rPr>
        <w:drawing>
          <wp:inline distT="0" distB="0" distL="0" distR="0">
            <wp:extent cx="4679950" cy="2925445"/>
            <wp:effectExtent l="0" t="0" r="19050" b="20955"/>
            <wp:docPr id="601591920" name="图片 22" descr="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591920" name="图片 22" descr="文本, 信件&#10;&#10;描述已自动生成"/>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680000" cy="2925986"/>
                    </a:xfrm>
                    <a:prstGeom prst="rect">
                      <a:avLst/>
                    </a:prstGeom>
                  </pic:spPr>
                </pic:pic>
              </a:graphicData>
            </a:graphic>
          </wp:inline>
        </w:drawing>
      </w:r>
    </w:p>
    <w:p w14:paraId="068B3439">
      <w:pPr>
        <w:pStyle w:val="50"/>
        <w:spacing w:after="312"/>
        <w:rPr>
          <w:rFonts w:ascii="宋体" w:hAnsi="宋体" w:eastAsia="宋体"/>
        </w:rPr>
      </w:pPr>
      <w:r>
        <w:rPr>
          <w:rFonts w:hint="eastAsia" w:ascii="宋体" w:hAnsi="宋体" w:eastAsia="宋体"/>
        </w:rPr>
        <w:t>图 3.5.1-6 插图阅读页</w:t>
      </w:r>
    </w:p>
    <w:p w14:paraId="77C19331">
      <w:pPr>
        <w:pStyle w:val="47"/>
        <w:numPr>
          <w:ilvl w:val="0"/>
          <w:numId w:val="5"/>
        </w:numPr>
        <w:spacing w:before="156" w:after="156"/>
        <w:outlineLvl w:val="2"/>
        <w:rPr>
          <w:rFonts w:ascii="宋体" w:hAnsi="宋体" w:eastAsia="宋体"/>
        </w:rPr>
      </w:pPr>
      <w:bookmarkStart w:id="12" w:name="_Toc875505596"/>
      <w:r>
        <w:rPr>
          <w:rFonts w:hint="eastAsia" w:ascii="宋体" w:hAnsi="宋体" w:eastAsia="宋体"/>
        </w:rPr>
        <w:t>插图频道分面检索</w:t>
      </w:r>
      <w:bookmarkEnd w:id="12"/>
    </w:p>
    <w:p w14:paraId="76749C82">
      <w:pPr>
        <w:ind w:firstLine="480"/>
        <w:rPr>
          <w:rFonts w:ascii="宋体" w:hAnsi="宋体" w:eastAsia="宋体"/>
        </w:rPr>
      </w:pPr>
      <w:r>
        <w:rPr>
          <w:rFonts w:hint="eastAsia" w:ascii="宋体" w:hAnsi="宋体" w:eastAsia="宋体"/>
        </w:rPr>
        <w:t>如果您想检索有关“小麦”的插图信息，且需要「颜色」为“黑白”，「学科」为“食品工业”，「关键词」包含“蛋白质”，您可以进行如下操作：</w:t>
      </w:r>
    </w:p>
    <w:p w14:paraId="4409D5B6">
      <w:pPr>
        <w:ind w:firstLine="480"/>
        <w:rPr>
          <w:rFonts w:ascii="宋体" w:hAnsi="宋体" w:eastAsia="宋体"/>
        </w:rPr>
      </w:pPr>
      <w:r>
        <w:rPr>
          <w:rFonts w:hint="eastAsia" w:ascii="宋体" w:hAnsi="宋体" w:eastAsia="宋体"/>
        </w:rPr>
        <w:t>第一步，在读秀首页选择「插图频道」，并在检索框输入关键词“小麦”，点击「检索」按钮，进入检索结果页（如图 3.5.2-1 所示），并在检索结果页左侧找到「颜色」「学科」「关键词」 3 个分面聚类模块（如图 3.5.2-2 所示）。</w:t>
      </w:r>
    </w:p>
    <w:p w14:paraId="11F0C504">
      <w:pPr>
        <w:pStyle w:val="49"/>
        <w:spacing w:before="156"/>
        <w:rPr>
          <w:rFonts w:ascii="宋体" w:hAnsi="宋体" w:eastAsia="宋体"/>
        </w:rPr>
      </w:pPr>
      <w:r>
        <w:rPr>
          <w:rFonts w:ascii="宋体" w:hAnsi="宋体" w:eastAsia="宋体"/>
        </w:rPr>
        <w:drawing>
          <wp:inline distT="0" distB="0" distL="0" distR="0">
            <wp:extent cx="3554730" cy="1375410"/>
            <wp:effectExtent l="0" t="0" r="1270" b="21590"/>
            <wp:docPr id="365871731" name="图片 23"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871731" name="图片 23" descr="图形用户界面, 文本, 应用程序&#10;&#10;描述已自动生成"/>
                    <pic:cNvPicPr>
                      <a:picLocks noChangeAspect="1"/>
                    </pic:cNvPicPr>
                  </pic:nvPicPr>
                  <pic:blipFill>
                    <a:blip r:embed="rId26" cstate="print">
                      <a:extLst>
                        <a:ext uri="{28A0092B-C50C-407E-A947-70E740481C1C}">
                          <a14:useLocalDpi xmlns:a14="http://schemas.microsoft.com/office/drawing/2010/main" val="0"/>
                        </a:ext>
                      </a:extLst>
                    </a:blip>
                    <a:srcRect l="14756" t="14956" r="17831" b="42191"/>
                    <a:stretch>
                      <a:fillRect/>
                    </a:stretch>
                  </pic:blipFill>
                  <pic:spPr>
                    <a:xfrm>
                      <a:off x="0" y="0"/>
                      <a:ext cx="3555588" cy="1376081"/>
                    </a:xfrm>
                    <a:prstGeom prst="rect">
                      <a:avLst/>
                    </a:prstGeom>
                    <a:ln>
                      <a:noFill/>
                    </a:ln>
                  </pic:spPr>
                </pic:pic>
              </a:graphicData>
            </a:graphic>
          </wp:inline>
        </w:drawing>
      </w:r>
    </w:p>
    <w:p w14:paraId="12EB1B9F">
      <w:pPr>
        <w:pStyle w:val="50"/>
        <w:spacing w:after="312"/>
        <w:rPr>
          <w:rFonts w:ascii="宋体" w:hAnsi="宋体" w:eastAsia="宋体"/>
        </w:rPr>
      </w:pPr>
      <w:r>
        <w:rPr>
          <w:rFonts w:hint="eastAsia" w:ascii="宋体" w:hAnsi="宋体" w:eastAsia="宋体"/>
        </w:rPr>
        <w:t>图 3.5.2-1 插图检索首页</w:t>
      </w:r>
    </w:p>
    <w:p w14:paraId="6045E123">
      <w:pPr>
        <w:pStyle w:val="49"/>
        <w:spacing w:before="156"/>
        <w:rPr>
          <w:rFonts w:ascii="宋体" w:hAnsi="宋体" w:eastAsia="宋体"/>
        </w:rPr>
      </w:pPr>
      <w:r>
        <w:rPr>
          <w:rFonts w:hint="eastAsia" w:ascii="宋体" w:hAnsi="宋体" w:eastAsia="宋体"/>
        </w:rPr>
        <w:drawing>
          <wp:inline distT="0" distB="0" distL="0" distR="0">
            <wp:extent cx="5274310" cy="3073400"/>
            <wp:effectExtent l="0" t="0" r="8890" b="0"/>
            <wp:docPr id="1998068589" name="图片 24" descr="图形用户界面,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068589" name="图片 24" descr="图形用户界面, 文本&#10;&#10;描述已自动生成"/>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274310" cy="3073400"/>
                    </a:xfrm>
                    <a:prstGeom prst="rect">
                      <a:avLst/>
                    </a:prstGeom>
                  </pic:spPr>
                </pic:pic>
              </a:graphicData>
            </a:graphic>
          </wp:inline>
        </w:drawing>
      </w:r>
    </w:p>
    <w:p w14:paraId="0DB563F1">
      <w:pPr>
        <w:pStyle w:val="50"/>
        <w:spacing w:after="312"/>
        <w:rPr>
          <w:rFonts w:ascii="宋体" w:hAnsi="宋体" w:eastAsia="宋体"/>
        </w:rPr>
      </w:pPr>
      <w:r>
        <w:rPr>
          <w:rFonts w:hint="eastAsia" w:ascii="宋体" w:hAnsi="宋体" w:eastAsia="宋体"/>
        </w:rPr>
        <w:t>图 3.5.2-2 插图检索结果页分面聚类</w:t>
      </w:r>
    </w:p>
    <w:p w14:paraId="39EBEC6A">
      <w:pPr>
        <w:ind w:firstLine="480"/>
        <w:rPr>
          <w:rFonts w:ascii="宋体" w:hAnsi="宋体" w:eastAsia="宋体"/>
        </w:rPr>
      </w:pPr>
      <w:r>
        <w:rPr>
          <w:rFonts w:hint="eastAsia" w:ascii="宋体" w:hAnsi="宋体" w:eastAsia="宋体"/>
        </w:rPr>
        <w:t>第二步，分别在「颜色」模块中选择“黑白”，在「学科」模块中选择“工业技术</w:t>
      </w:r>
      <w:r>
        <w:rPr>
          <w:rFonts w:ascii="宋体" w:hAnsi="宋体" w:eastAsia="宋体"/>
        </w:rPr>
        <w:t>&gt;</w:t>
      </w:r>
      <w:r>
        <w:rPr>
          <w:rFonts w:hint="eastAsia" w:ascii="宋体" w:hAnsi="宋体" w:eastAsia="宋体"/>
        </w:rPr>
        <w:t>轻工业、手工业&gt;食品工业”，在「关键词」模块中选择“蛋白质”（如图 3.5.2-3 所示）。</w:t>
      </w:r>
    </w:p>
    <w:p w14:paraId="3DB82190">
      <w:pPr>
        <w:pStyle w:val="49"/>
        <w:spacing w:before="156"/>
        <w:rPr>
          <w:rFonts w:ascii="宋体" w:hAnsi="宋体" w:eastAsia="宋体"/>
        </w:rPr>
      </w:pPr>
      <w:r>
        <w:rPr>
          <w:rFonts w:ascii="宋体" w:hAnsi="宋体" w:eastAsia="宋体"/>
        </w:rPr>
        <w:drawing>
          <wp:inline distT="0" distB="0" distL="0" distR="0">
            <wp:extent cx="5274310" cy="3073400"/>
            <wp:effectExtent l="0" t="0" r="8890" b="0"/>
            <wp:docPr id="167219629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196292" name="图片 25"/>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274310" cy="3073400"/>
                    </a:xfrm>
                    <a:prstGeom prst="rect">
                      <a:avLst/>
                    </a:prstGeom>
                  </pic:spPr>
                </pic:pic>
              </a:graphicData>
            </a:graphic>
          </wp:inline>
        </w:drawing>
      </w:r>
    </w:p>
    <w:p w14:paraId="79FFA8BD">
      <w:pPr>
        <w:pStyle w:val="50"/>
        <w:spacing w:after="312"/>
        <w:rPr>
          <w:rFonts w:ascii="宋体" w:hAnsi="宋体" w:eastAsia="宋体"/>
        </w:rPr>
      </w:pPr>
      <w:r>
        <w:rPr>
          <w:rFonts w:hint="eastAsia" w:ascii="宋体" w:hAnsi="宋体" w:eastAsia="宋体"/>
        </w:rPr>
        <w:t>图 3.5.2-3 插图检索分面选择</w:t>
      </w:r>
    </w:p>
    <w:p w14:paraId="74D41366">
      <w:pPr>
        <w:ind w:firstLine="480"/>
        <w:rPr>
          <w:rFonts w:ascii="宋体" w:hAnsi="宋体" w:eastAsia="宋体"/>
        </w:rPr>
      </w:pPr>
      <w:r>
        <w:rPr>
          <w:rFonts w:hint="eastAsia" w:ascii="宋体" w:hAnsi="宋体" w:eastAsia="宋体"/>
        </w:rPr>
        <w:t>第三步，浏览分面检索后的结果列表，鼠标移入缩略图查看大尺寸图片；点击图片或图片标题进入插图详情页查看该图片的详细元数据信息（如图 3.5.2-4 、图 3.5.2-5所示）。</w:t>
      </w:r>
    </w:p>
    <w:p w14:paraId="5B51911D">
      <w:pPr>
        <w:pStyle w:val="49"/>
        <w:spacing w:before="156"/>
        <w:rPr>
          <w:rFonts w:ascii="宋体" w:hAnsi="宋体" w:eastAsia="宋体"/>
        </w:rPr>
      </w:pPr>
      <w:r>
        <w:rPr>
          <w:rFonts w:ascii="宋体" w:hAnsi="宋体" w:eastAsia="宋体"/>
        </w:rPr>
        <w:drawing>
          <wp:inline distT="0" distB="0" distL="0" distR="0">
            <wp:extent cx="5274310" cy="3073400"/>
            <wp:effectExtent l="0" t="0" r="8890" b="0"/>
            <wp:docPr id="1456691189" name="图片 26" descr="图形用户界面, 文本,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691189" name="图片 26" descr="图形用户界面, 文本, 电子邮件&#10;&#10;描述已自动生成"/>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274310" cy="3073400"/>
                    </a:xfrm>
                    <a:prstGeom prst="rect">
                      <a:avLst/>
                    </a:prstGeom>
                  </pic:spPr>
                </pic:pic>
              </a:graphicData>
            </a:graphic>
          </wp:inline>
        </w:drawing>
      </w:r>
    </w:p>
    <w:p w14:paraId="21821EB0">
      <w:pPr>
        <w:pStyle w:val="50"/>
        <w:spacing w:after="312"/>
        <w:rPr>
          <w:rFonts w:ascii="宋体" w:hAnsi="宋体" w:eastAsia="宋体"/>
        </w:rPr>
      </w:pPr>
      <w:r>
        <w:rPr>
          <w:rFonts w:hint="eastAsia" w:ascii="宋体" w:hAnsi="宋体" w:eastAsia="宋体"/>
        </w:rPr>
        <w:t>图 3.5.2-4 插图检索结果页缩略图</w:t>
      </w:r>
    </w:p>
    <w:p w14:paraId="7E2B4BD7">
      <w:pPr>
        <w:pStyle w:val="49"/>
        <w:spacing w:before="156"/>
        <w:rPr>
          <w:rFonts w:ascii="宋体" w:hAnsi="宋体" w:eastAsia="宋体"/>
        </w:rPr>
      </w:pPr>
      <w:r>
        <w:rPr>
          <w:rFonts w:hint="eastAsia" w:ascii="宋体" w:hAnsi="宋体" w:eastAsia="宋体"/>
        </w:rPr>
        <w:drawing>
          <wp:inline distT="0" distB="0" distL="0" distR="0">
            <wp:extent cx="5271770" cy="1540510"/>
            <wp:effectExtent l="0" t="0" r="11430" b="8890"/>
            <wp:docPr id="506446325" name="图片 27"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446325" name="图片 27" descr="图形用户界面, 文本, 应用程序, 电子邮件&#10;&#10;描述已自动生成"/>
                    <pic:cNvPicPr>
                      <a:picLocks noChangeAspect="1"/>
                    </pic:cNvPicPr>
                  </pic:nvPicPr>
                  <pic:blipFill>
                    <a:blip r:embed="rId35" cstate="print">
                      <a:extLst>
                        <a:ext uri="{28A0092B-C50C-407E-A947-70E740481C1C}">
                          <a14:useLocalDpi xmlns:a14="http://schemas.microsoft.com/office/drawing/2010/main" val="0"/>
                        </a:ext>
                      </a:extLst>
                    </a:blip>
                    <a:srcRect t="-657" b="47632"/>
                    <a:stretch>
                      <a:fillRect/>
                    </a:stretch>
                  </pic:blipFill>
                  <pic:spPr>
                    <a:xfrm>
                      <a:off x="0" y="0"/>
                      <a:ext cx="5274310" cy="1541792"/>
                    </a:xfrm>
                    <a:prstGeom prst="rect">
                      <a:avLst/>
                    </a:prstGeom>
                    <a:ln>
                      <a:noFill/>
                    </a:ln>
                  </pic:spPr>
                </pic:pic>
              </a:graphicData>
            </a:graphic>
          </wp:inline>
        </w:drawing>
      </w:r>
    </w:p>
    <w:p w14:paraId="3B9711EA">
      <w:pPr>
        <w:pStyle w:val="50"/>
        <w:spacing w:after="312"/>
        <w:rPr>
          <w:rFonts w:ascii="宋体" w:hAnsi="宋体" w:eastAsia="宋体"/>
        </w:rPr>
      </w:pPr>
      <w:r>
        <w:rPr>
          <w:rFonts w:hint="eastAsia" w:ascii="宋体" w:hAnsi="宋体" w:eastAsia="宋体"/>
        </w:rPr>
        <w:t>图 3.5.2-5 插图详情页</w:t>
      </w:r>
    </w:p>
    <w:p w14:paraId="45E4C5F3">
      <w:pPr>
        <w:ind w:firstLine="480"/>
        <w:rPr>
          <w:rFonts w:ascii="宋体" w:hAnsi="宋体" w:eastAsia="宋体"/>
        </w:rPr>
      </w:pPr>
      <w:r>
        <w:rPr>
          <w:rFonts w:hint="eastAsia" w:ascii="宋体" w:hAnsi="宋体" w:eastAsia="宋体"/>
        </w:rPr>
        <w:t>第四步，在插图检索结果页或插图详情页点击「阅读」按钮（如图 3.5.2-6、图 3.5.2-7 所示）进入阅读页面，查看该图片的上下文信息（如图 3.5.2-8 所示）。</w:t>
      </w:r>
    </w:p>
    <w:p w14:paraId="29C03102">
      <w:pPr>
        <w:pStyle w:val="49"/>
        <w:spacing w:before="156"/>
        <w:rPr>
          <w:rFonts w:ascii="宋体" w:hAnsi="宋体" w:eastAsia="宋体"/>
        </w:rPr>
      </w:pPr>
      <w:r>
        <w:rPr>
          <w:rFonts w:ascii="宋体" w:hAnsi="宋体" w:eastAsia="宋体"/>
        </w:rPr>
        <w:drawing>
          <wp:inline distT="0" distB="0" distL="0" distR="0">
            <wp:extent cx="5273675" cy="1466850"/>
            <wp:effectExtent l="0" t="0" r="9525" b="6350"/>
            <wp:docPr id="987418799" name="图片 28"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418799" name="图片 28" descr="图形用户界面, 文本, 应用程序, 电子邮件&#10;&#10;描述已自动生成"/>
                    <pic:cNvPicPr>
                      <a:picLocks noChangeAspect="1"/>
                    </pic:cNvPicPr>
                  </pic:nvPicPr>
                  <pic:blipFill>
                    <a:blip r:embed="rId36" cstate="print">
                      <a:extLst>
                        <a:ext uri="{28A0092B-C50C-407E-A947-70E740481C1C}">
                          <a14:useLocalDpi xmlns:a14="http://schemas.microsoft.com/office/drawing/2010/main" val="0"/>
                        </a:ext>
                      </a:extLst>
                    </a:blip>
                    <a:srcRect b="49536"/>
                    <a:stretch>
                      <a:fillRect/>
                    </a:stretch>
                  </pic:blipFill>
                  <pic:spPr>
                    <a:xfrm>
                      <a:off x="0" y="0"/>
                      <a:ext cx="5274310" cy="1467321"/>
                    </a:xfrm>
                    <a:prstGeom prst="rect">
                      <a:avLst/>
                    </a:prstGeom>
                    <a:ln>
                      <a:noFill/>
                    </a:ln>
                  </pic:spPr>
                </pic:pic>
              </a:graphicData>
            </a:graphic>
          </wp:inline>
        </w:drawing>
      </w:r>
    </w:p>
    <w:p w14:paraId="64702F73">
      <w:pPr>
        <w:pStyle w:val="50"/>
        <w:spacing w:after="312"/>
        <w:rPr>
          <w:rFonts w:ascii="宋体" w:hAnsi="宋体" w:eastAsia="宋体"/>
        </w:rPr>
      </w:pPr>
      <w:r>
        <w:rPr>
          <w:rFonts w:hint="eastAsia" w:ascii="宋体" w:hAnsi="宋体" w:eastAsia="宋体"/>
        </w:rPr>
        <w:t>图 3.5.2-6 插图详情页-阅读</w:t>
      </w:r>
    </w:p>
    <w:p w14:paraId="613DEBE1">
      <w:pPr>
        <w:pStyle w:val="49"/>
        <w:spacing w:before="156"/>
        <w:rPr>
          <w:rFonts w:ascii="宋体" w:hAnsi="宋体" w:eastAsia="宋体"/>
        </w:rPr>
      </w:pPr>
      <w:r>
        <w:rPr>
          <w:rFonts w:ascii="宋体" w:hAnsi="宋体" w:eastAsia="宋体"/>
        </w:rPr>
        <w:drawing>
          <wp:inline distT="0" distB="0" distL="0" distR="0">
            <wp:extent cx="5274310" cy="3073400"/>
            <wp:effectExtent l="0" t="0" r="8890" b="0"/>
            <wp:docPr id="2067274557" name="图片 29"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274557" name="图片 29" descr="图形用户界面, 文本, 应用程序, 电子邮件&#10;&#10;描述已自动生成"/>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274310" cy="3073400"/>
                    </a:xfrm>
                    <a:prstGeom prst="rect">
                      <a:avLst/>
                    </a:prstGeom>
                  </pic:spPr>
                </pic:pic>
              </a:graphicData>
            </a:graphic>
          </wp:inline>
        </w:drawing>
      </w:r>
    </w:p>
    <w:p w14:paraId="4ACD95B3">
      <w:pPr>
        <w:pStyle w:val="50"/>
        <w:spacing w:after="312"/>
        <w:rPr>
          <w:rFonts w:ascii="宋体" w:hAnsi="宋体" w:eastAsia="宋体"/>
        </w:rPr>
      </w:pPr>
      <w:r>
        <w:rPr>
          <w:rFonts w:hint="eastAsia" w:ascii="宋体" w:hAnsi="宋体" w:eastAsia="宋体"/>
        </w:rPr>
        <w:t>图 3.5.2-7 插图检索结果页-阅读</w:t>
      </w:r>
    </w:p>
    <w:p w14:paraId="44677CC0">
      <w:pPr>
        <w:pStyle w:val="49"/>
        <w:spacing w:before="156"/>
        <w:rPr>
          <w:rFonts w:ascii="宋体" w:hAnsi="宋体" w:eastAsia="宋体"/>
        </w:rPr>
      </w:pPr>
      <w:r>
        <w:rPr>
          <w:rFonts w:ascii="宋体" w:hAnsi="宋体" w:eastAsia="宋体"/>
        </w:rPr>
        <w:drawing>
          <wp:inline distT="0" distB="0" distL="0" distR="0">
            <wp:extent cx="5274310" cy="3297555"/>
            <wp:effectExtent l="0" t="0" r="8890" b="4445"/>
            <wp:docPr id="1392165910" name="图片 30" descr="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165910" name="图片 30" descr="文本&#10;&#10;描述已自动生成"/>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274310" cy="3297555"/>
                    </a:xfrm>
                    <a:prstGeom prst="rect">
                      <a:avLst/>
                    </a:prstGeom>
                  </pic:spPr>
                </pic:pic>
              </a:graphicData>
            </a:graphic>
          </wp:inline>
        </w:drawing>
      </w:r>
    </w:p>
    <w:p w14:paraId="7202C0A1">
      <w:pPr>
        <w:pStyle w:val="50"/>
        <w:spacing w:after="312"/>
        <w:rPr>
          <w:rFonts w:ascii="宋体" w:hAnsi="宋体" w:eastAsia="宋体"/>
        </w:rPr>
      </w:pPr>
      <w:r>
        <w:rPr>
          <w:rFonts w:hint="eastAsia" w:ascii="宋体" w:hAnsi="宋体" w:eastAsia="宋体"/>
        </w:rPr>
        <w:t>图 3.5.2-8 插图阅读页面</w:t>
      </w:r>
    </w:p>
    <w:p w14:paraId="28A90A86">
      <w:pPr>
        <w:pStyle w:val="50"/>
        <w:spacing w:after="312"/>
        <w:jc w:val="both"/>
        <w:rPr>
          <w:rFonts w:ascii="宋体" w:hAnsi="宋体" w:eastAsia="宋体"/>
        </w:rPr>
      </w:pPr>
    </w:p>
    <w:p w14:paraId="5AE90912">
      <w:pPr>
        <w:pStyle w:val="46"/>
        <w:numPr>
          <w:ilvl w:val="0"/>
          <w:numId w:val="3"/>
        </w:numPr>
        <w:spacing w:before="156" w:after="156"/>
        <w:outlineLvl w:val="1"/>
        <w:rPr>
          <w:rFonts w:ascii="宋体" w:hAnsi="宋体" w:eastAsia="宋体"/>
        </w:rPr>
      </w:pPr>
      <w:bookmarkStart w:id="13" w:name="_Toc64602728"/>
      <w:r>
        <w:rPr>
          <w:rFonts w:hint="eastAsia" w:ascii="宋体" w:hAnsi="宋体" w:eastAsia="宋体"/>
        </w:rPr>
        <w:t>图书检索</w:t>
      </w:r>
      <w:bookmarkEnd w:id="13"/>
    </w:p>
    <w:p w14:paraId="026A7682">
      <w:pPr>
        <w:pStyle w:val="47"/>
        <w:numPr>
          <w:ilvl w:val="0"/>
          <w:numId w:val="6"/>
        </w:numPr>
        <w:spacing w:before="156" w:after="156"/>
        <w:outlineLvl w:val="2"/>
        <w:rPr>
          <w:rFonts w:ascii="宋体" w:hAnsi="宋体" w:eastAsia="宋体"/>
        </w:rPr>
      </w:pPr>
      <w:bookmarkStart w:id="14" w:name="_Toc1298807761"/>
      <w:r>
        <w:rPr>
          <w:rFonts w:hint="eastAsia" w:ascii="宋体" w:hAnsi="宋体" w:eastAsia="宋体"/>
        </w:rPr>
        <w:t>简单检索</w:t>
      </w:r>
      <w:bookmarkEnd w:id="14"/>
    </w:p>
    <w:p w14:paraId="673E7918">
      <w:pPr>
        <w:ind w:firstLine="480"/>
        <w:rPr>
          <w:rFonts w:ascii="宋体" w:hAnsi="宋体" w:eastAsia="宋体"/>
        </w:rPr>
      </w:pPr>
      <w:r>
        <w:rPr>
          <w:rFonts w:hint="eastAsia" w:ascii="宋体" w:hAnsi="宋体" w:eastAsia="宋体"/>
        </w:rPr>
        <w:t>在读秀首页选择图书频道，检索框下方提供有全部字段、书名、作者、主题词几个检索字段，您可以根据需要选择检索字段，并在检索框内输入关键词。如果您想检索“社会学”相关的图书，您可以进行如下操作：</w:t>
      </w:r>
    </w:p>
    <w:p w14:paraId="07BA4093">
      <w:pPr>
        <w:ind w:firstLine="480"/>
        <w:rPr>
          <w:rFonts w:ascii="宋体" w:hAnsi="宋体" w:eastAsia="宋体"/>
        </w:rPr>
      </w:pPr>
      <w:r>
        <w:rPr>
          <w:rFonts w:hint="eastAsia" w:ascii="宋体" w:hAnsi="宋体" w:eastAsia="宋体"/>
        </w:rPr>
        <w:t>第一步，输入关键词“数字图书馆”，您可以看到相关关键词推荐；点击「检索」按钮搜索中文图书（如图 3.3.1-1 所示）。</w:t>
      </w:r>
    </w:p>
    <w:p w14:paraId="227CA514">
      <w:pPr>
        <w:pStyle w:val="49"/>
        <w:spacing w:before="156"/>
        <w:rPr>
          <w:rFonts w:ascii="宋体" w:hAnsi="宋体" w:eastAsia="宋体"/>
        </w:rPr>
      </w:pPr>
      <w:r>
        <w:rPr>
          <w:rFonts w:ascii="宋体" w:hAnsi="宋体" w:eastAsia="宋体"/>
        </w:rPr>
        <w:drawing>
          <wp:inline distT="0" distB="0" distL="0" distR="0">
            <wp:extent cx="5274310" cy="2680335"/>
            <wp:effectExtent l="0" t="0" r="0" b="0"/>
            <wp:docPr id="865905832" name="图片 72"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905832" name="图片 72" descr="图形用户界面, 应用程序&#10;&#10;描述已自动生成"/>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274310" cy="2680335"/>
                    </a:xfrm>
                    <a:prstGeom prst="rect">
                      <a:avLst/>
                    </a:prstGeom>
                  </pic:spPr>
                </pic:pic>
              </a:graphicData>
            </a:graphic>
          </wp:inline>
        </w:drawing>
      </w:r>
    </w:p>
    <w:p w14:paraId="1FC986D1">
      <w:pPr>
        <w:pStyle w:val="50"/>
        <w:spacing w:after="312"/>
        <w:rPr>
          <w:rFonts w:ascii="宋体" w:hAnsi="宋体" w:eastAsia="宋体"/>
        </w:rPr>
      </w:pPr>
      <w:r>
        <w:rPr>
          <w:rFonts w:hint="eastAsia" w:ascii="宋体" w:hAnsi="宋体" w:eastAsia="宋体"/>
        </w:rPr>
        <w:t>图 3.3.1-1 图书检索首页</w:t>
      </w:r>
    </w:p>
    <w:p w14:paraId="45D2D8DF">
      <w:pPr>
        <w:ind w:firstLine="480"/>
        <w:rPr>
          <w:rFonts w:ascii="宋体" w:hAnsi="宋体" w:eastAsia="宋体"/>
          <w:kern w:val="0"/>
        </w:rPr>
      </w:pPr>
      <w:r>
        <w:rPr>
          <w:rFonts w:hint="eastAsia" w:ascii="宋体" w:hAnsi="宋体" w:eastAsia="宋体"/>
          <w:kern w:val="0"/>
        </w:rPr>
        <w:t>第二步：在检索到的众多图书中进一步筛选图书。</w:t>
      </w:r>
    </w:p>
    <w:p w14:paraId="5B607D45">
      <w:pPr>
        <w:ind w:firstLine="480"/>
        <w:rPr>
          <w:rFonts w:ascii="宋体" w:hAnsi="宋体" w:eastAsia="宋体"/>
          <w:kern w:val="0"/>
        </w:rPr>
      </w:pPr>
      <w:r>
        <w:rPr>
          <w:rFonts w:hint="eastAsia" w:ascii="宋体" w:hAnsi="宋体" w:eastAsia="宋体"/>
          <w:kern w:val="0"/>
        </w:rPr>
        <w:t>您可以在搜索框中再次输入关键词，点击搜索按钮后方的「在结果中搜索」进行二次检索（如</w:t>
      </w:r>
      <w:r>
        <w:rPr>
          <w:rFonts w:hint="eastAsia" w:ascii="宋体" w:hAnsi="宋体" w:eastAsia="宋体"/>
        </w:rPr>
        <w:t>图 3.3.1-2</w:t>
      </w:r>
      <w:r>
        <w:rPr>
          <w:rFonts w:hint="eastAsia" w:ascii="宋体" w:hAnsi="宋体" w:eastAsia="宋体"/>
          <w:kern w:val="0"/>
        </w:rPr>
        <w:t>），符合二次检索的相关元数据就会聚类显示。</w:t>
      </w:r>
    </w:p>
    <w:p w14:paraId="61F52792">
      <w:pPr>
        <w:pStyle w:val="49"/>
        <w:spacing w:before="156"/>
        <w:rPr>
          <w:rFonts w:ascii="宋体" w:hAnsi="宋体" w:eastAsia="宋体"/>
        </w:rPr>
      </w:pPr>
      <w:r>
        <w:rPr>
          <w:rFonts w:hint="eastAsia" w:ascii="宋体" w:hAnsi="宋体" w:eastAsia="宋体"/>
        </w:rPr>
        <w:drawing>
          <wp:inline distT="0" distB="0" distL="0" distR="0">
            <wp:extent cx="5274310" cy="3138805"/>
            <wp:effectExtent l="0" t="0" r="0" b="0"/>
            <wp:docPr id="1852099400"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099400" name="图片 52"/>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274310" cy="3138805"/>
                    </a:xfrm>
                    <a:prstGeom prst="rect">
                      <a:avLst/>
                    </a:prstGeom>
                  </pic:spPr>
                </pic:pic>
              </a:graphicData>
            </a:graphic>
          </wp:inline>
        </w:drawing>
      </w:r>
    </w:p>
    <w:p w14:paraId="3A95A900">
      <w:pPr>
        <w:pStyle w:val="50"/>
        <w:spacing w:after="312"/>
        <w:rPr>
          <w:rFonts w:ascii="宋体" w:hAnsi="宋体" w:eastAsia="宋体"/>
        </w:rPr>
      </w:pPr>
      <w:r>
        <w:rPr>
          <w:rFonts w:hint="eastAsia" w:ascii="宋体" w:hAnsi="宋体" w:eastAsia="宋体"/>
        </w:rPr>
        <w:t>图 3.3.1-2 图书检索结果页-在结果中检索</w:t>
      </w:r>
    </w:p>
    <w:p w14:paraId="68201F7B">
      <w:pPr>
        <w:ind w:firstLine="480"/>
        <w:rPr>
          <w:rFonts w:ascii="宋体" w:hAnsi="宋体" w:eastAsia="宋体"/>
          <w:kern w:val="0"/>
        </w:rPr>
      </w:pPr>
      <w:r>
        <w:rPr>
          <w:rFonts w:hint="eastAsia" w:ascii="宋体" w:hAnsi="宋体" w:eastAsia="宋体"/>
          <w:kern w:val="0"/>
        </w:rPr>
        <w:t>也可以在检索结果列表右上角选择排序方式，支持将图书按照时间升降序、访问量、收藏量、引用量、电子馆藏、本馆馆藏进行排序（如</w:t>
      </w:r>
      <w:r>
        <w:rPr>
          <w:rFonts w:hint="eastAsia" w:ascii="宋体" w:hAnsi="宋体" w:eastAsia="宋体"/>
        </w:rPr>
        <w:t>图 3.3.1-3 所示</w:t>
      </w:r>
      <w:r>
        <w:rPr>
          <w:rFonts w:hint="eastAsia" w:ascii="宋体" w:hAnsi="宋体" w:eastAsia="宋体"/>
          <w:kern w:val="0"/>
        </w:rPr>
        <w:t>）。</w:t>
      </w:r>
    </w:p>
    <w:p w14:paraId="22FBB80B">
      <w:pPr>
        <w:pStyle w:val="49"/>
        <w:spacing w:before="156"/>
        <w:rPr>
          <w:rFonts w:ascii="宋体" w:hAnsi="宋体" w:eastAsia="宋体"/>
        </w:rPr>
      </w:pPr>
      <w:r>
        <w:rPr>
          <w:rFonts w:ascii="宋体" w:hAnsi="宋体" w:eastAsia="宋体"/>
        </w:rPr>
        <w:drawing>
          <wp:inline distT="0" distB="0" distL="0" distR="0">
            <wp:extent cx="5274310" cy="3106420"/>
            <wp:effectExtent l="0" t="0" r="0" b="5080"/>
            <wp:docPr id="1182068448" name="图片 5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068448" name="图片 51" descr="图形用户界面, 文本, 应用程序&#10;&#10;描述已自动生成"/>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274310" cy="3106420"/>
                    </a:xfrm>
                    <a:prstGeom prst="rect">
                      <a:avLst/>
                    </a:prstGeom>
                  </pic:spPr>
                </pic:pic>
              </a:graphicData>
            </a:graphic>
          </wp:inline>
        </w:drawing>
      </w:r>
    </w:p>
    <w:p w14:paraId="74E32680">
      <w:pPr>
        <w:pStyle w:val="50"/>
        <w:spacing w:after="312"/>
        <w:rPr>
          <w:rFonts w:ascii="宋体" w:hAnsi="宋体" w:eastAsia="宋体"/>
        </w:rPr>
      </w:pPr>
      <w:r>
        <w:rPr>
          <w:rFonts w:hint="eastAsia" w:ascii="宋体" w:hAnsi="宋体" w:eastAsia="宋体"/>
        </w:rPr>
        <w:t>图 3.3.1-3 图书检索结果页-排序</w:t>
      </w:r>
    </w:p>
    <w:p w14:paraId="0899B9CA">
      <w:pPr>
        <w:ind w:firstLine="480"/>
        <w:rPr>
          <w:rFonts w:ascii="宋体" w:hAnsi="宋体" w:eastAsia="宋体"/>
        </w:rPr>
      </w:pPr>
      <w:r>
        <w:rPr>
          <w:rFonts w:hint="eastAsia" w:ascii="宋体" w:hAnsi="宋体" w:eastAsia="宋体"/>
        </w:rPr>
        <w:t>还可以使用左侧的分面聚类模块，按照图书类型、年份、学科、作者等信息进一步筛选图书数据（如图 3.3.1-4 所示），帮助读者更快找到自己所需要的图书资源。</w:t>
      </w:r>
    </w:p>
    <w:p w14:paraId="1670D52D">
      <w:pPr>
        <w:pStyle w:val="49"/>
        <w:spacing w:before="156"/>
        <w:rPr>
          <w:rFonts w:ascii="宋体" w:hAnsi="宋体" w:eastAsia="宋体"/>
        </w:rPr>
      </w:pPr>
      <w:r>
        <w:rPr>
          <w:rFonts w:ascii="宋体" w:hAnsi="宋体" w:eastAsia="宋体"/>
        </w:rPr>
        <w:drawing>
          <wp:inline distT="0" distB="0" distL="0" distR="0">
            <wp:extent cx="5274310" cy="3297555"/>
            <wp:effectExtent l="0" t="0" r="0" b="4445"/>
            <wp:docPr id="662564898" name="图片 53"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564898" name="图片 53" descr="图片包含 文本&#10;&#10;描述已自动生成"/>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274310" cy="3297555"/>
                    </a:xfrm>
                    <a:prstGeom prst="rect">
                      <a:avLst/>
                    </a:prstGeom>
                  </pic:spPr>
                </pic:pic>
              </a:graphicData>
            </a:graphic>
          </wp:inline>
        </w:drawing>
      </w:r>
    </w:p>
    <w:p w14:paraId="62C7E13B">
      <w:pPr>
        <w:pStyle w:val="50"/>
        <w:spacing w:after="312"/>
        <w:rPr>
          <w:rFonts w:ascii="宋体" w:hAnsi="宋体" w:eastAsia="宋体"/>
        </w:rPr>
      </w:pPr>
      <w:r>
        <w:rPr>
          <w:rFonts w:hint="eastAsia" w:ascii="宋体" w:hAnsi="宋体" w:eastAsia="宋体"/>
        </w:rPr>
        <w:t>图 3.3.1-4 图书检索结果页-分面聚类</w:t>
      </w:r>
    </w:p>
    <w:p w14:paraId="5DF112EB">
      <w:pPr>
        <w:pStyle w:val="47"/>
        <w:numPr>
          <w:ilvl w:val="0"/>
          <w:numId w:val="6"/>
        </w:numPr>
        <w:spacing w:before="156" w:after="156"/>
        <w:outlineLvl w:val="2"/>
        <w:rPr>
          <w:rFonts w:ascii="宋体" w:hAnsi="宋体" w:eastAsia="宋体"/>
        </w:rPr>
      </w:pPr>
      <w:bookmarkStart w:id="15" w:name="_Toc2038251019"/>
      <w:r>
        <w:rPr>
          <w:rFonts w:hint="eastAsia" w:ascii="宋体" w:hAnsi="宋体" w:eastAsia="宋体"/>
        </w:rPr>
        <w:t>高级检索</w:t>
      </w:r>
      <w:bookmarkEnd w:id="15"/>
    </w:p>
    <w:p w14:paraId="179B854C">
      <w:pPr>
        <w:ind w:firstLine="480"/>
        <w:rPr>
          <w:rFonts w:ascii="宋体" w:hAnsi="宋体" w:eastAsia="宋体"/>
        </w:rPr>
      </w:pPr>
      <w:r>
        <w:rPr>
          <w:rFonts w:hint="eastAsia" w:ascii="宋体" w:hAnsi="宋体" w:eastAsia="宋体"/>
        </w:rPr>
        <w:t>点击图书频道首页检索框右侧的「高级搜索」按钮进入图书高级检索页面。在这里提供了书名、作者、主题词、出版社、ISBN号、分类、中图分类号、年代多个检索项，您可以根据需要填写一个或多个检索项，还可以对检索结果显示的条数进行选择。完成之后点击「高级搜索」按钮即可（如图 3.3.2-1 所示）。</w:t>
      </w:r>
    </w:p>
    <w:p w14:paraId="4CBB50DD">
      <w:pPr>
        <w:pStyle w:val="49"/>
        <w:spacing w:before="156"/>
        <w:rPr>
          <w:rFonts w:ascii="宋体" w:hAnsi="宋体" w:eastAsia="宋体"/>
        </w:rPr>
      </w:pPr>
      <w:r>
        <w:rPr>
          <w:rFonts w:ascii="宋体" w:hAnsi="宋体" w:eastAsia="宋体"/>
        </w:rPr>
        <w:drawing>
          <wp:inline distT="0" distB="0" distL="0" distR="0">
            <wp:extent cx="5274310" cy="2813050"/>
            <wp:effectExtent l="0" t="0" r="0" b="6350"/>
            <wp:docPr id="169656373" name="图片 47"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56373" name="图片 47" descr="图形用户界面, 应用程序&#10;&#10;描述已自动生成"/>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274310" cy="2813050"/>
                    </a:xfrm>
                    <a:prstGeom prst="rect">
                      <a:avLst/>
                    </a:prstGeom>
                  </pic:spPr>
                </pic:pic>
              </a:graphicData>
            </a:graphic>
          </wp:inline>
        </w:drawing>
      </w:r>
    </w:p>
    <w:p w14:paraId="755D9EE6">
      <w:pPr>
        <w:pStyle w:val="50"/>
        <w:spacing w:after="312"/>
        <w:rPr>
          <w:rFonts w:ascii="宋体" w:hAnsi="宋体" w:eastAsia="宋体"/>
        </w:rPr>
      </w:pPr>
      <w:r>
        <w:rPr>
          <w:rFonts w:hint="eastAsia" w:ascii="宋体" w:hAnsi="宋体" w:eastAsia="宋体"/>
        </w:rPr>
        <w:t>图 3.3.2-1 图书高级检索</w:t>
      </w:r>
    </w:p>
    <w:p w14:paraId="49BBDA02">
      <w:pPr>
        <w:pStyle w:val="47"/>
        <w:numPr>
          <w:ilvl w:val="0"/>
          <w:numId w:val="6"/>
        </w:numPr>
        <w:spacing w:before="156" w:after="156"/>
        <w:outlineLvl w:val="2"/>
        <w:rPr>
          <w:rFonts w:ascii="宋体" w:hAnsi="宋体" w:eastAsia="宋体"/>
        </w:rPr>
      </w:pPr>
      <w:bookmarkStart w:id="16" w:name="_Toc225739389"/>
      <w:r>
        <w:rPr>
          <w:rFonts w:hint="eastAsia" w:ascii="宋体" w:hAnsi="宋体" w:eastAsia="宋体"/>
        </w:rPr>
        <w:t>专业检索</w:t>
      </w:r>
      <w:bookmarkEnd w:id="16"/>
    </w:p>
    <w:p w14:paraId="275647C4">
      <w:pPr>
        <w:ind w:firstLine="480"/>
        <w:rPr>
          <w:rFonts w:ascii="宋体" w:hAnsi="宋体" w:eastAsia="宋体"/>
        </w:rPr>
      </w:pPr>
      <w:r>
        <w:rPr>
          <w:rFonts w:hint="eastAsia" w:ascii="宋体" w:hAnsi="宋体" w:eastAsia="宋体"/>
          <w:kern w:val="0"/>
        </w:rPr>
        <w:t>在「高级检索」页面左上角点击「切换至专业检索」按钮，可进入到图书专业检索页面。按照检索框下方的说明使用即可（如</w:t>
      </w:r>
      <w:r>
        <w:rPr>
          <w:rFonts w:hint="eastAsia" w:ascii="宋体" w:hAnsi="宋体" w:eastAsia="宋体"/>
        </w:rPr>
        <w:t>图 3.3.3-1 所示</w:t>
      </w:r>
      <w:r>
        <w:rPr>
          <w:rFonts w:hint="eastAsia" w:ascii="宋体" w:hAnsi="宋体" w:eastAsia="宋体"/>
          <w:kern w:val="0"/>
        </w:rPr>
        <w:t>）。</w:t>
      </w:r>
    </w:p>
    <w:p w14:paraId="19EF3F5A">
      <w:pPr>
        <w:pStyle w:val="49"/>
        <w:spacing w:before="156"/>
        <w:rPr>
          <w:rFonts w:ascii="宋体" w:hAnsi="宋体" w:eastAsia="宋体"/>
        </w:rPr>
      </w:pPr>
      <w:r>
        <w:rPr>
          <w:rFonts w:ascii="宋体" w:hAnsi="宋体" w:eastAsia="宋体"/>
        </w:rPr>
        <w:drawing>
          <wp:inline distT="0" distB="0" distL="0" distR="0">
            <wp:extent cx="5274310" cy="2813050"/>
            <wp:effectExtent l="0" t="0" r="0" b="6350"/>
            <wp:docPr id="954248341" name="图片 48"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248341" name="图片 48" descr="图形用户界面, 文本, 应用程序&#10;&#10;描述已自动生成"/>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274310" cy="2813050"/>
                    </a:xfrm>
                    <a:prstGeom prst="rect">
                      <a:avLst/>
                    </a:prstGeom>
                  </pic:spPr>
                </pic:pic>
              </a:graphicData>
            </a:graphic>
          </wp:inline>
        </w:drawing>
      </w:r>
    </w:p>
    <w:p w14:paraId="0E1E7803">
      <w:pPr>
        <w:pStyle w:val="50"/>
        <w:spacing w:after="312"/>
        <w:rPr>
          <w:rFonts w:ascii="宋体" w:hAnsi="宋体" w:eastAsia="宋体"/>
        </w:rPr>
      </w:pPr>
      <w:r>
        <w:rPr>
          <w:rFonts w:hint="eastAsia" w:ascii="宋体" w:hAnsi="宋体" w:eastAsia="宋体"/>
        </w:rPr>
        <w:t>图 3.3.3-1 图书专业检索</w:t>
      </w:r>
    </w:p>
    <w:p w14:paraId="4379014F">
      <w:pPr>
        <w:pStyle w:val="47"/>
        <w:numPr>
          <w:ilvl w:val="0"/>
          <w:numId w:val="6"/>
        </w:numPr>
        <w:spacing w:before="156" w:after="156"/>
        <w:outlineLvl w:val="2"/>
        <w:rPr>
          <w:rFonts w:ascii="宋体" w:hAnsi="宋体" w:eastAsia="宋体"/>
        </w:rPr>
      </w:pPr>
      <w:bookmarkStart w:id="17" w:name="_Toc1545790321"/>
      <w:r>
        <w:rPr>
          <w:rFonts w:hint="eastAsia" w:ascii="宋体" w:hAnsi="宋体" w:eastAsia="宋体"/>
        </w:rPr>
        <w:t>图书分类导航</w:t>
      </w:r>
      <w:bookmarkEnd w:id="17"/>
    </w:p>
    <w:p w14:paraId="76E03AAA">
      <w:pPr>
        <w:ind w:firstLine="480"/>
        <w:rPr>
          <w:rFonts w:ascii="宋体" w:hAnsi="宋体" w:eastAsia="宋体"/>
        </w:rPr>
      </w:pPr>
      <w:r>
        <w:rPr>
          <w:rFonts w:hint="eastAsia" w:ascii="宋体" w:hAnsi="宋体" w:eastAsia="宋体"/>
          <w:kern w:val="0"/>
        </w:rPr>
        <w:t>在读秀首页、检索结果页等页面右上角导航中，均有「图书导航」按钮，点击「图书导航」进入图书分类导航页面，可以看到按照中图分类法设置的图书分类导航（如</w:t>
      </w:r>
      <w:r>
        <w:rPr>
          <w:rFonts w:hint="eastAsia" w:ascii="宋体" w:hAnsi="宋体" w:eastAsia="宋体"/>
        </w:rPr>
        <w:t>图 3.3.4-1 所示</w:t>
      </w:r>
      <w:r>
        <w:rPr>
          <w:rFonts w:hint="eastAsia" w:ascii="宋体" w:hAnsi="宋体" w:eastAsia="宋体"/>
          <w:kern w:val="0"/>
        </w:rPr>
        <w:t>）。</w:t>
      </w:r>
    </w:p>
    <w:p w14:paraId="4D285CD8">
      <w:pPr>
        <w:pStyle w:val="49"/>
        <w:spacing w:before="156"/>
        <w:rPr>
          <w:rFonts w:ascii="宋体" w:hAnsi="宋体" w:eastAsia="宋体"/>
        </w:rPr>
      </w:pPr>
      <w:r>
        <w:rPr>
          <w:rFonts w:ascii="宋体" w:hAnsi="宋体" w:eastAsia="宋体"/>
        </w:rPr>
        <w:drawing>
          <wp:inline distT="0" distB="0" distL="0" distR="0">
            <wp:extent cx="5274310" cy="3077210"/>
            <wp:effectExtent l="0" t="0" r="0" b="0"/>
            <wp:docPr id="1952262451" name="图片 49"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262451" name="图片 49" descr="图形用户界面, 应用程序&#10;&#10;描述已自动生成"/>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274310" cy="3077210"/>
                    </a:xfrm>
                    <a:prstGeom prst="rect">
                      <a:avLst/>
                    </a:prstGeom>
                  </pic:spPr>
                </pic:pic>
              </a:graphicData>
            </a:graphic>
          </wp:inline>
        </w:drawing>
      </w:r>
    </w:p>
    <w:p w14:paraId="65D6FF14">
      <w:pPr>
        <w:pStyle w:val="50"/>
        <w:spacing w:after="312"/>
        <w:rPr>
          <w:rFonts w:ascii="宋体" w:hAnsi="宋体" w:eastAsia="宋体"/>
        </w:rPr>
      </w:pPr>
      <w:r>
        <w:rPr>
          <w:rFonts w:hint="eastAsia" w:ascii="宋体" w:hAnsi="宋体" w:eastAsia="宋体"/>
        </w:rPr>
        <w:t>图 3.3.4-1 图书分类导航</w:t>
      </w:r>
    </w:p>
    <w:p w14:paraId="33F8CFE2">
      <w:pPr>
        <w:ind w:firstLine="480"/>
        <w:rPr>
          <w:rFonts w:ascii="宋体" w:hAnsi="宋体" w:eastAsia="宋体"/>
        </w:rPr>
      </w:pPr>
      <w:r>
        <w:rPr>
          <w:rFonts w:hint="eastAsia" w:ascii="宋体" w:hAnsi="宋体" w:eastAsia="宋体"/>
        </w:rPr>
        <w:t>在左侧栏目中点击您想查看的中图分类类目名称，即可筛选出该分类相关的图书（如图 3.3.4-2 所示）。</w:t>
      </w:r>
    </w:p>
    <w:p w14:paraId="73A112A5">
      <w:pPr>
        <w:pStyle w:val="49"/>
        <w:spacing w:before="156"/>
        <w:rPr>
          <w:rFonts w:ascii="宋体" w:hAnsi="宋体" w:eastAsia="宋体"/>
        </w:rPr>
      </w:pPr>
      <w:r>
        <w:rPr>
          <w:rFonts w:ascii="宋体" w:hAnsi="宋体" w:eastAsia="宋体"/>
        </w:rPr>
        <w:drawing>
          <wp:inline distT="0" distB="0" distL="0" distR="0">
            <wp:extent cx="5274310" cy="2875280"/>
            <wp:effectExtent l="0" t="0" r="0" b="0"/>
            <wp:docPr id="1297036212" name="图片 50" descr="图形用户界面,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036212" name="图片 50" descr="图形用户界面, 应用程序, 电子邮件&#10;&#10;描述已自动生成"/>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274310" cy="2875280"/>
                    </a:xfrm>
                    <a:prstGeom prst="rect">
                      <a:avLst/>
                    </a:prstGeom>
                  </pic:spPr>
                </pic:pic>
              </a:graphicData>
            </a:graphic>
          </wp:inline>
        </w:drawing>
      </w:r>
    </w:p>
    <w:p w14:paraId="476FB01B">
      <w:pPr>
        <w:pStyle w:val="50"/>
        <w:spacing w:after="312"/>
        <w:rPr>
          <w:rFonts w:ascii="宋体" w:hAnsi="宋体" w:eastAsia="宋体"/>
        </w:rPr>
      </w:pPr>
      <w:r>
        <w:rPr>
          <w:rFonts w:hint="eastAsia" w:ascii="宋体" w:hAnsi="宋体" w:eastAsia="宋体"/>
        </w:rPr>
        <w:t>图 3.3.4-2 图书分类导航-政治、法律</w:t>
      </w:r>
    </w:p>
    <w:p w14:paraId="2A3173BA">
      <w:pPr>
        <w:pStyle w:val="46"/>
        <w:numPr>
          <w:ilvl w:val="0"/>
          <w:numId w:val="3"/>
        </w:numPr>
        <w:spacing w:before="156" w:after="156"/>
        <w:outlineLvl w:val="1"/>
        <w:rPr>
          <w:rFonts w:ascii="宋体" w:hAnsi="宋体" w:eastAsia="宋体"/>
        </w:rPr>
      </w:pPr>
      <w:bookmarkStart w:id="18" w:name="_Toc1988247288"/>
      <w:r>
        <w:rPr>
          <w:rFonts w:hint="eastAsia" w:ascii="宋体" w:hAnsi="宋体" w:eastAsia="宋体"/>
        </w:rPr>
        <w:t>图书获取</w:t>
      </w:r>
      <w:bookmarkEnd w:id="18"/>
    </w:p>
    <w:p w14:paraId="4A4AC5D9">
      <w:pPr>
        <w:ind w:firstLine="480"/>
        <w:rPr>
          <w:rFonts w:ascii="宋体" w:hAnsi="宋体" w:eastAsia="宋体"/>
        </w:rPr>
      </w:pPr>
      <w:r>
        <w:rPr>
          <w:rFonts w:hint="eastAsia" w:ascii="宋体" w:hAnsi="宋体" w:eastAsia="宋体"/>
        </w:rPr>
        <w:t>读秀为您提供了多种获取图书的方式，包括在线试读、馆藏纸本借阅、馆藏电子书阅读、文献传递、其他图书馆馆藏情况查询等。</w:t>
      </w:r>
    </w:p>
    <w:p w14:paraId="57B2B352">
      <w:pPr>
        <w:pStyle w:val="47"/>
        <w:numPr>
          <w:ilvl w:val="0"/>
          <w:numId w:val="7"/>
        </w:numPr>
        <w:spacing w:before="156" w:after="156"/>
        <w:outlineLvl w:val="2"/>
        <w:rPr>
          <w:rFonts w:ascii="宋体" w:hAnsi="宋体" w:eastAsia="宋体"/>
        </w:rPr>
      </w:pPr>
      <w:bookmarkStart w:id="19" w:name="_Toc1626622096"/>
      <w:r>
        <w:rPr>
          <w:rFonts w:hint="eastAsia" w:ascii="宋体" w:hAnsi="宋体" w:eastAsia="宋体"/>
        </w:rPr>
        <w:t>在线试读</w:t>
      </w:r>
      <w:bookmarkEnd w:id="19"/>
    </w:p>
    <w:p w14:paraId="5E02EC7F">
      <w:pPr>
        <w:ind w:firstLine="480"/>
        <w:rPr>
          <w:rFonts w:ascii="宋体" w:hAnsi="宋体" w:eastAsia="宋体"/>
        </w:rPr>
      </w:pPr>
      <w:r>
        <w:rPr>
          <w:rFonts w:hint="eastAsia" w:ascii="宋体" w:hAnsi="宋体" w:eastAsia="宋体"/>
        </w:rPr>
        <w:t>读秀支持图书的在线试读，您可以在检索结果页或图书详情页点击「试读」按钮（如图 3.4.1-1 、图 3.4.1-2所示），或点击「目录试读」中的页面缩略图（如图 3.4.1-3）所示，即可跳转至在线试读页面（如图 3.4.1-4 所示），了解这本书的相关信息，帮助判断该本图书是否为您所需要的。</w:t>
      </w:r>
    </w:p>
    <w:p w14:paraId="47DCA15C">
      <w:pPr>
        <w:ind w:firstLine="0" w:firstLineChars="0"/>
        <w:rPr>
          <w:rFonts w:ascii="宋体" w:hAnsi="宋体" w:eastAsia="宋体"/>
        </w:rPr>
      </w:pPr>
    </w:p>
    <w:p w14:paraId="761EA437">
      <w:pPr>
        <w:pStyle w:val="49"/>
        <w:spacing w:before="156"/>
        <w:rPr>
          <w:rFonts w:ascii="宋体" w:hAnsi="宋体" w:eastAsia="宋体"/>
        </w:rPr>
      </w:pPr>
      <w:r>
        <w:rPr>
          <w:rFonts w:hint="eastAsia" w:ascii="宋体" w:hAnsi="宋体" w:eastAsia="宋体"/>
        </w:rPr>
        <w:drawing>
          <wp:inline distT="0" distB="0" distL="0" distR="0">
            <wp:extent cx="5274310" cy="3203575"/>
            <wp:effectExtent l="0" t="0" r="0" b="0"/>
            <wp:docPr id="101672780"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72780" name="图片 54"/>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274310" cy="3203575"/>
                    </a:xfrm>
                    <a:prstGeom prst="rect">
                      <a:avLst/>
                    </a:prstGeom>
                  </pic:spPr>
                </pic:pic>
              </a:graphicData>
            </a:graphic>
          </wp:inline>
        </w:drawing>
      </w:r>
    </w:p>
    <w:p w14:paraId="5AAECC0C">
      <w:pPr>
        <w:pStyle w:val="50"/>
        <w:spacing w:after="312"/>
        <w:rPr>
          <w:rFonts w:ascii="宋体" w:hAnsi="宋体" w:eastAsia="宋体"/>
        </w:rPr>
      </w:pPr>
      <w:r>
        <w:rPr>
          <w:rFonts w:hint="eastAsia" w:ascii="宋体" w:hAnsi="宋体" w:eastAsia="宋体"/>
        </w:rPr>
        <w:t>图 3.4.1-1 图书检索结果页在线试读</w:t>
      </w:r>
    </w:p>
    <w:p w14:paraId="30939E46">
      <w:pPr>
        <w:pStyle w:val="49"/>
        <w:spacing w:before="156"/>
        <w:rPr>
          <w:rFonts w:ascii="宋体" w:hAnsi="宋体" w:eastAsia="宋体"/>
        </w:rPr>
      </w:pPr>
      <w:r>
        <w:rPr>
          <w:rFonts w:hint="eastAsia" w:ascii="宋体" w:hAnsi="宋体" w:eastAsia="宋体"/>
        </w:rPr>
        <w:drawing>
          <wp:inline distT="0" distB="0" distL="0" distR="0">
            <wp:extent cx="5274310" cy="3203575"/>
            <wp:effectExtent l="0" t="0" r="0" b="0"/>
            <wp:docPr id="1043436634"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436634" name="图片 55"/>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274310" cy="3203575"/>
                    </a:xfrm>
                    <a:prstGeom prst="rect">
                      <a:avLst/>
                    </a:prstGeom>
                  </pic:spPr>
                </pic:pic>
              </a:graphicData>
            </a:graphic>
          </wp:inline>
        </w:drawing>
      </w:r>
    </w:p>
    <w:p w14:paraId="26DF46C3">
      <w:pPr>
        <w:pStyle w:val="50"/>
        <w:spacing w:after="312"/>
        <w:rPr>
          <w:rFonts w:ascii="宋体" w:hAnsi="宋体" w:eastAsia="宋体"/>
        </w:rPr>
      </w:pPr>
      <w:r>
        <w:rPr>
          <w:rFonts w:hint="eastAsia" w:ascii="宋体" w:hAnsi="宋体" w:eastAsia="宋体"/>
        </w:rPr>
        <w:t>图 3.4.1-2 图书详情页在线试读</w:t>
      </w:r>
    </w:p>
    <w:p w14:paraId="727CDED3">
      <w:pPr>
        <w:pStyle w:val="49"/>
        <w:spacing w:before="156"/>
        <w:rPr>
          <w:rFonts w:ascii="宋体" w:hAnsi="宋体" w:eastAsia="宋体"/>
        </w:rPr>
      </w:pPr>
      <w:r>
        <w:rPr>
          <w:rFonts w:hint="eastAsia" w:ascii="宋体" w:hAnsi="宋体" w:eastAsia="宋体"/>
        </w:rPr>
        <w:drawing>
          <wp:inline distT="0" distB="0" distL="0" distR="0">
            <wp:extent cx="5274310" cy="3203575"/>
            <wp:effectExtent l="0" t="0" r="0" b="0"/>
            <wp:docPr id="1163442901" name="图片 56"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442901" name="图片 56" descr="图形用户界面, 文本, 应用程序, 电子邮件&#10;&#10;描述已自动生成"/>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274310" cy="3203575"/>
                    </a:xfrm>
                    <a:prstGeom prst="rect">
                      <a:avLst/>
                    </a:prstGeom>
                  </pic:spPr>
                </pic:pic>
              </a:graphicData>
            </a:graphic>
          </wp:inline>
        </w:drawing>
      </w:r>
    </w:p>
    <w:p w14:paraId="7641AF19">
      <w:pPr>
        <w:pStyle w:val="50"/>
        <w:spacing w:after="312"/>
        <w:rPr>
          <w:rFonts w:ascii="宋体" w:hAnsi="宋体" w:eastAsia="宋体"/>
        </w:rPr>
      </w:pPr>
      <w:r>
        <w:rPr>
          <w:rFonts w:hint="eastAsia" w:ascii="宋体" w:hAnsi="宋体" w:eastAsia="宋体"/>
        </w:rPr>
        <w:t>图 3.4.1-3 图书详情页目录试读</w:t>
      </w:r>
    </w:p>
    <w:p w14:paraId="3D3EE1D8">
      <w:pPr>
        <w:pStyle w:val="49"/>
        <w:spacing w:before="156"/>
        <w:rPr>
          <w:rFonts w:ascii="宋体" w:hAnsi="宋体" w:eastAsia="宋体"/>
        </w:rPr>
      </w:pPr>
      <w:r>
        <w:rPr>
          <w:rFonts w:hint="eastAsia" w:ascii="宋体" w:hAnsi="宋体" w:eastAsia="宋体"/>
        </w:rPr>
        <w:drawing>
          <wp:inline distT="0" distB="0" distL="0" distR="0">
            <wp:extent cx="5274310" cy="3297555"/>
            <wp:effectExtent l="0" t="0" r="0" b="4445"/>
            <wp:docPr id="761887603" name="图片 57" descr="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887603" name="图片 57" descr="表格&#10;&#10;描述已自动生成"/>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274310" cy="3297555"/>
                    </a:xfrm>
                    <a:prstGeom prst="rect">
                      <a:avLst/>
                    </a:prstGeom>
                  </pic:spPr>
                </pic:pic>
              </a:graphicData>
            </a:graphic>
          </wp:inline>
        </w:drawing>
      </w:r>
    </w:p>
    <w:p w14:paraId="2569B4D2">
      <w:pPr>
        <w:pStyle w:val="50"/>
        <w:spacing w:after="312"/>
        <w:rPr>
          <w:rFonts w:ascii="宋体" w:hAnsi="宋体" w:eastAsia="宋体"/>
        </w:rPr>
      </w:pPr>
      <w:r>
        <w:rPr>
          <w:rFonts w:hint="eastAsia" w:ascii="宋体" w:hAnsi="宋体" w:eastAsia="宋体"/>
        </w:rPr>
        <w:t>图 3.4.1-4 图书在线试读页面</w:t>
      </w:r>
    </w:p>
    <w:p w14:paraId="467F89A7">
      <w:pPr>
        <w:pStyle w:val="47"/>
        <w:numPr>
          <w:ilvl w:val="0"/>
          <w:numId w:val="7"/>
        </w:numPr>
        <w:spacing w:before="156" w:after="156"/>
        <w:outlineLvl w:val="2"/>
        <w:rPr>
          <w:rFonts w:ascii="宋体" w:hAnsi="宋体" w:eastAsia="宋体"/>
        </w:rPr>
      </w:pPr>
      <w:bookmarkStart w:id="20" w:name="_Toc1170741162"/>
      <w:r>
        <w:rPr>
          <w:rFonts w:hint="eastAsia" w:ascii="宋体" w:hAnsi="宋体" w:eastAsia="宋体"/>
        </w:rPr>
        <w:t>馆藏纸本借阅</w:t>
      </w:r>
      <w:bookmarkEnd w:id="20"/>
    </w:p>
    <w:p w14:paraId="636640D5">
      <w:pPr>
        <w:ind w:firstLine="480"/>
        <w:rPr>
          <w:rFonts w:ascii="宋体" w:hAnsi="宋体" w:eastAsia="宋体"/>
        </w:rPr>
      </w:pPr>
      <w:r>
        <w:rPr>
          <w:rFonts w:hint="eastAsia" w:ascii="宋体" w:hAnsi="宋体" w:eastAsia="宋体"/>
        </w:rPr>
        <w:t>读秀可以整合本馆的馆藏纸本资源，您可以在检索结果页或图书详情页点击「馆藏纸本」按钮（如图 3.4.2-1、图 3.4.2-2 所示），即可跳转至本馆的 OPAC 系统，查询和借阅本馆纸本图书（如图 3.4.2-3 所示）。</w:t>
      </w:r>
    </w:p>
    <w:p w14:paraId="057FC93D">
      <w:pPr>
        <w:pStyle w:val="49"/>
        <w:spacing w:before="156"/>
        <w:rPr>
          <w:rFonts w:ascii="宋体" w:hAnsi="宋体" w:eastAsia="宋体"/>
        </w:rPr>
      </w:pPr>
      <w:r>
        <w:rPr>
          <w:rFonts w:hint="eastAsia" w:ascii="宋体" w:hAnsi="宋体" w:eastAsia="宋体"/>
        </w:rPr>
        <w:drawing>
          <wp:inline distT="0" distB="0" distL="0" distR="0">
            <wp:extent cx="5274310" cy="2911475"/>
            <wp:effectExtent l="0" t="0" r="0" b="0"/>
            <wp:docPr id="2120337072"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337072" name="图片 58"/>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274310" cy="2911475"/>
                    </a:xfrm>
                    <a:prstGeom prst="rect">
                      <a:avLst/>
                    </a:prstGeom>
                  </pic:spPr>
                </pic:pic>
              </a:graphicData>
            </a:graphic>
          </wp:inline>
        </w:drawing>
      </w:r>
    </w:p>
    <w:p w14:paraId="282E608C">
      <w:pPr>
        <w:pStyle w:val="50"/>
        <w:spacing w:after="312"/>
        <w:rPr>
          <w:rFonts w:ascii="宋体" w:hAnsi="宋体" w:eastAsia="宋体"/>
        </w:rPr>
      </w:pPr>
      <w:r>
        <w:rPr>
          <w:rFonts w:hint="eastAsia" w:ascii="宋体" w:hAnsi="宋体" w:eastAsia="宋体"/>
        </w:rPr>
        <w:t>图 3.4.2-1 图书详情页馆藏纸本</w:t>
      </w:r>
    </w:p>
    <w:p w14:paraId="79B6970A">
      <w:pPr>
        <w:pStyle w:val="49"/>
        <w:spacing w:before="156"/>
        <w:rPr>
          <w:rFonts w:ascii="宋体" w:hAnsi="宋体" w:eastAsia="宋体"/>
        </w:rPr>
      </w:pPr>
      <w:r>
        <w:rPr>
          <w:rFonts w:hint="eastAsia" w:ascii="宋体" w:hAnsi="宋体" w:eastAsia="宋体"/>
        </w:rPr>
        <w:drawing>
          <wp:inline distT="0" distB="0" distL="0" distR="0">
            <wp:extent cx="5274310" cy="3232150"/>
            <wp:effectExtent l="0" t="0" r="0" b="6350"/>
            <wp:docPr id="64565540" name="图片 60"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65540" name="图片 60" descr="图形用户界面, 文本, 应用程序&#10;&#10;描述已自动生成"/>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274310" cy="3232150"/>
                    </a:xfrm>
                    <a:prstGeom prst="rect">
                      <a:avLst/>
                    </a:prstGeom>
                  </pic:spPr>
                </pic:pic>
              </a:graphicData>
            </a:graphic>
          </wp:inline>
        </w:drawing>
      </w:r>
    </w:p>
    <w:p w14:paraId="1B21A574">
      <w:pPr>
        <w:pStyle w:val="50"/>
        <w:spacing w:after="312"/>
        <w:rPr>
          <w:rFonts w:ascii="宋体" w:hAnsi="宋体" w:eastAsia="宋体"/>
        </w:rPr>
      </w:pPr>
      <w:r>
        <w:rPr>
          <w:rFonts w:hint="eastAsia" w:ascii="宋体" w:hAnsi="宋体" w:eastAsia="宋体"/>
        </w:rPr>
        <w:t>图 3.4.2-2 图书检索结果页馆藏纸本</w:t>
      </w:r>
    </w:p>
    <w:p w14:paraId="3DB86133">
      <w:pPr>
        <w:pStyle w:val="49"/>
        <w:spacing w:before="156"/>
        <w:rPr>
          <w:rFonts w:ascii="宋体" w:hAnsi="宋体" w:eastAsia="宋体"/>
        </w:rPr>
      </w:pPr>
      <w:r>
        <w:rPr>
          <w:rFonts w:hint="eastAsia" w:ascii="宋体" w:hAnsi="宋体" w:eastAsia="宋体"/>
        </w:rPr>
        <w:drawing>
          <wp:inline distT="0" distB="0" distL="0" distR="0">
            <wp:extent cx="5274310" cy="3297555"/>
            <wp:effectExtent l="0" t="0" r="0" b="4445"/>
            <wp:docPr id="244484208" name="图片 59"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484208" name="图片 59" descr="图形用户界面, 文本, 应用程序, 电子邮件&#10;&#10;描述已自动生成"/>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274310" cy="3297555"/>
                    </a:xfrm>
                    <a:prstGeom prst="rect">
                      <a:avLst/>
                    </a:prstGeom>
                  </pic:spPr>
                </pic:pic>
              </a:graphicData>
            </a:graphic>
          </wp:inline>
        </w:drawing>
      </w:r>
    </w:p>
    <w:p w14:paraId="5BCD1733">
      <w:pPr>
        <w:pStyle w:val="50"/>
        <w:spacing w:after="312"/>
        <w:rPr>
          <w:rFonts w:ascii="宋体" w:hAnsi="宋体" w:eastAsia="宋体"/>
        </w:rPr>
      </w:pPr>
      <w:r>
        <w:rPr>
          <w:rFonts w:hint="eastAsia" w:ascii="宋体" w:hAnsi="宋体" w:eastAsia="宋体"/>
        </w:rPr>
        <w:t>图 3.4.2-3 本馆 OPAC 系统页面</w:t>
      </w:r>
    </w:p>
    <w:p w14:paraId="0896D6C0">
      <w:pPr>
        <w:pStyle w:val="47"/>
        <w:numPr>
          <w:ilvl w:val="0"/>
          <w:numId w:val="7"/>
        </w:numPr>
        <w:spacing w:before="156" w:after="156"/>
        <w:outlineLvl w:val="2"/>
        <w:rPr>
          <w:rFonts w:ascii="宋体" w:hAnsi="宋体" w:eastAsia="宋体"/>
        </w:rPr>
      </w:pPr>
      <w:bookmarkStart w:id="21" w:name="_Toc1401535920"/>
      <w:r>
        <w:rPr>
          <w:rFonts w:hint="eastAsia" w:ascii="宋体" w:hAnsi="宋体" w:eastAsia="宋体"/>
        </w:rPr>
        <w:t>馆藏电子书阅读</w:t>
      </w:r>
      <w:bookmarkEnd w:id="21"/>
    </w:p>
    <w:p w14:paraId="1D7B895F">
      <w:pPr>
        <w:ind w:firstLine="480"/>
        <w:rPr>
          <w:rFonts w:ascii="宋体" w:hAnsi="宋体" w:eastAsia="宋体"/>
        </w:rPr>
      </w:pPr>
      <w:r>
        <w:rPr>
          <w:rFonts w:hint="eastAsia" w:ascii="宋体" w:hAnsi="宋体" w:eastAsia="宋体"/>
        </w:rPr>
        <w:t>读秀可以整合本馆已购买的电子书资源，您可以在检索结果页或图书详情页点击「汇雅电子书」或其他电子图书资源库的按钮（如图 3.4.3-1、图 3.4.3-2 所示），即可跳转至电子书在线阅读页面（如图 3.4.3-3、图 3.4.3-4 所示）。</w:t>
      </w:r>
    </w:p>
    <w:p w14:paraId="5EC10807">
      <w:pPr>
        <w:pStyle w:val="49"/>
        <w:spacing w:before="156"/>
        <w:rPr>
          <w:rFonts w:ascii="宋体" w:hAnsi="宋体" w:eastAsia="宋体"/>
        </w:rPr>
      </w:pPr>
      <w:r>
        <w:rPr>
          <w:rFonts w:ascii="宋体" w:hAnsi="宋体" w:eastAsia="宋体"/>
        </w:rPr>
        <w:drawing>
          <wp:inline distT="0" distB="0" distL="0" distR="0">
            <wp:extent cx="5274310" cy="3196590"/>
            <wp:effectExtent l="0" t="0" r="0" b="3810"/>
            <wp:docPr id="44268143" name="图片 61" descr="图形用户界面,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68143" name="图片 61" descr="图形用户界面, 文本&#10;&#10;描述已自动生成"/>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274310" cy="3196590"/>
                    </a:xfrm>
                    <a:prstGeom prst="rect">
                      <a:avLst/>
                    </a:prstGeom>
                  </pic:spPr>
                </pic:pic>
              </a:graphicData>
            </a:graphic>
          </wp:inline>
        </w:drawing>
      </w:r>
    </w:p>
    <w:p w14:paraId="76210EEA">
      <w:pPr>
        <w:pStyle w:val="50"/>
        <w:spacing w:after="312"/>
        <w:rPr>
          <w:rFonts w:ascii="宋体" w:hAnsi="宋体" w:eastAsia="宋体"/>
        </w:rPr>
      </w:pPr>
      <w:r>
        <w:rPr>
          <w:rFonts w:hint="eastAsia" w:ascii="宋体" w:hAnsi="宋体" w:eastAsia="宋体"/>
        </w:rPr>
        <w:t>图 3.4.3-1 图书检索结果页电子书</w:t>
      </w:r>
    </w:p>
    <w:p w14:paraId="1D92754E">
      <w:pPr>
        <w:pStyle w:val="49"/>
        <w:spacing w:before="156"/>
        <w:rPr>
          <w:rFonts w:ascii="宋体" w:hAnsi="宋体" w:eastAsia="宋体"/>
        </w:rPr>
      </w:pPr>
      <w:r>
        <w:rPr>
          <w:rFonts w:ascii="宋体" w:hAnsi="宋体" w:eastAsia="宋体"/>
        </w:rPr>
        <w:drawing>
          <wp:inline distT="0" distB="0" distL="0" distR="0">
            <wp:extent cx="5274310" cy="3196590"/>
            <wp:effectExtent l="0" t="0" r="0" b="3810"/>
            <wp:docPr id="396475414" name="图片 62"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475414" name="图片 62" descr="图形用户界面, 文本, 应用程序, 电子邮件&#10;&#10;描述已自动生成"/>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274310" cy="3196590"/>
                    </a:xfrm>
                    <a:prstGeom prst="rect">
                      <a:avLst/>
                    </a:prstGeom>
                  </pic:spPr>
                </pic:pic>
              </a:graphicData>
            </a:graphic>
          </wp:inline>
        </w:drawing>
      </w:r>
    </w:p>
    <w:p w14:paraId="4170C36B">
      <w:pPr>
        <w:pStyle w:val="50"/>
        <w:spacing w:after="312"/>
        <w:rPr>
          <w:rFonts w:ascii="宋体" w:hAnsi="宋体" w:eastAsia="宋体"/>
        </w:rPr>
      </w:pPr>
      <w:r>
        <w:rPr>
          <w:rFonts w:hint="eastAsia" w:ascii="宋体" w:hAnsi="宋体" w:eastAsia="宋体"/>
        </w:rPr>
        <w:t>图 3.4.3-2 图书详情页电子书</w:t>
      </w:r>
    </w:p>
    <w:p w14:paraId="27FA72DC">
      <w:pPr>
        <w:pStyle w:val="49"/>
        <w:spacing w:before="156"/>
        <w:rPr>
          <w:rFonts w:ascii="宋体" w:hAnsi="宋体" w:eastAsia="宋体"/>
        </w:rPr>
      </w:pPr>
      <w:r>
        <w:rPr>
          <w:rFonts w:ascii="宋体" w:hAnsi="宋体" w:eastAsia="宋体"/>
        </w:rPr>
        <w:drawing>
          <wp:inline distT="0" distB="0" distL="0" distR="0">
            <wp:extent cx="5274310" cy="3297555"/>
            <wp:effectExtent l="0" t="0" r="0" b="4445"/>
            <wp:docPr id="1725194009"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194009" name="图片 63"/>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274310" cy="3297555"/>
                    </a:xfrm>
                    <a:prstGeom prst="rect">
                      <a:avLst/>
                    </a:prstGeom>
                  </pic:spPr>
                </pic:pic>
              </a:graphicData>
            </a:graphic>
          </wp:inline>
        </w:drawing>
      </w:r>
    </w:p>
    <w:p w14:paraId="41E8CB56">
      <w:pPr>
        <w:pStyle w:val="50"/>
        <w:spacing w:after="312"/>
        <w:rPr>
          <w:rFonts w:ascii="宋体" w:hAnsi="宋体" w:eastAsia="宋体"/>
        </w:rPr>
      </w:pPr>
      <w:r>
        <w:rPr>
          <w:rFonts w:hint="eastAsia" w:ascii="宋体" w:hAnsi="宋体" w:eastAsia="宋体"/>
        </w:rPr>
        <w:t>图 3.4.3-3 电子书PDF阅读</w:t>
      </w:r>
    </w:p>
    <w:p w14:paraId="151C87F9">
      <w:pPr>
        <w:pStyle w:val="49"/>
        <w:spacing w:before="156"/>
        <w:rPr>
          <w:rFonts w:ascii="宋体" w:hAnsi="宋体" w:eastAsia="宋体"/>
        </w:rPr>
      </w:pPr>
      <w:r>
        <w:rPr>
          <w:rFonts w:ascii="宋体" w:hAnsi="宋体" w:eastAsia="宋体"/>
        </w:rPr>
        <w:drawing>
          <wp:inline distT="0" distB="0" distL="0" distR="0">
            <wp:extent cx="5274310" cy="3297555"/>
            <wp:effectExtent l="0" t="0" r="0" b="4445"/>
            <wp:docPr id="157460768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607684" name="图片 64"/>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274310" cy="3297555"/>
                    </a:xfrm>
                    <a:prstGeom prst="rect">
                      <a:avLst/>
                    </a:prstGeom>
                  </pic:spPr>
                </pic:pic>
              </a:graphicData>
            </a:graphic>
          </wp:inline>
        </w:drawing>
      </w:r>
    </w:p>
    <w:p w14:paraId="5B380BAC">
      <w:pPr>
        <w:pStyle w:val="50"/>
        <w:spacing w:after="312"/>
        <w:rPr>
          <w:rFonts w:ascii="宋体" w:hAnsi="宋体" w:eastAsia="宋体"/>
        </w:rPr>
      </w:pPr>
      <w:r>
        <w:rPr>
          <w:rFonts w:hint="eastAsia" w:ascii="宋体" w:hAnsi="宋体" w:eastAsia="宋体"/>
        </w:rPr>
        <w:t>图 3.4.3-4 电子书图像阅读</w:t>
      </w:r>
    </w:p>
    <w:p w14:paraId="3A96D202">
      <w:pPr>
        <w:pStyle w:val="47"/>
        <w:numPr>
          <w:ilvl w:val="0"/>
          <w:numId w:val="7"/>
        </w:numPr>
        <w:spacing w:before="156" w:after="156"/>
        <w:outlineLvl w:val="2"/>
        <w:rPr>
          <w:rFonts w:ascii="宋体" w:hAnsi="宋体" w:eastAsia="宋体"/>
        </w:rPr>
      </w:pPr>
      <w:bookmarkStart w:id="22" w:name="_Toc2013567144"/>
      <w:r>
        <w:rPr>
          <w:rFonts w:hint="eastAsia" w:ascii="宋体" w:hAnsi="宋体" w:eastAsia="宋体"/>
        </w:rPr>
        <w:t>文献传递</w:t>
      </w:r>
      <w:bookmarkEnd w:id="22"/>
    </w:p>
    <w:p w14:paraId="07FC3046">
      <w:pPr>
        <w:ind w:firstLine="480"/>
        <w:rPr>
          <w:rFonts w:ascii="宋体" w:hAnsi="宋体" w:eastAsia="宋体"/>
        </w:rPr>
      </w:pPr>
      <w:r>
        <w:rPr>
          <w:rFonts w:hint="eastAsia" w:ascii="宋体" w:hAnsi="宋体" w:eastAsia="宋体"/>
        </w:rPr>
        <w:t>对于本馆没有购买的图书资源，您可以通过读秀提供的文献传递服务来获取图书的部分内容；您可以点击检索结果页或图书详情页的「文献传递」按钮（如图 3.4.4-1、图 3.4.4-2 所示），即可跳转至参考咨询申请页面。</w:t>
      </w:r>
    </w:p>
    <w:p w14:paraId="710C5B95">
      <w:pPr>
        <w:pStyle w:val="49"/>
        <w:spacing w:before="156"/>
        <w:rPr>
          <w:rFonts w:ascii="宋体" w:hAnsi="宋体" w:eastAsia="宋体"/>
        </w:rPr>
      </w:pPr>
      <w:r>
        <w:rPr>
          <w:rFonts w:hint="eastAsia" w:ascii="宋体" w:hAnsi="宋体" w:eastAsia="宋体"/>
        </w:rPr>
        <w:drawing>
          <wp:inline distT="0" distB="0" distL="0" distR="0">
            <wp:extent cx="5274310" cy="3233420"/>
            <wp:effectExtent l="0" t="0" r="0" b="5080"/>
            <wp:docPr id="2130560228" name="图片 65"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560228" name="图片 65" descr="图形用户界面, 文本, 应用程序&#10;&#10;描述已自动生成"/>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274310" cy="3233420"/>
                    </a:xfrm>
                    <a:prstGeom prst="rect">
                      <a:avLst/>
                    </a:prstGeom>
                  </pic:spPr>
                </pic:pic>
              </a:graphicData>
            </a:graphic>
          </wp:inline>
        </w:drawing>
      </w:r>
    </w:p>
    <w:p w14:paraId="6C1F5A94">
      <w:pPr>
        <w:pStyle w:val="50"/>
        <w:spacing w:after="312"/>
        <w:rPr>
          <w:rFonts w:ascii="宋体" w:hAnsi="宋体" w:eastAsia="宋体"/>
        </w:rPr>
      </w:pPr>
      <w:r>
        <w:rPr>
          <w:rFonts w:hint="eastAsia" w:ascii="宋体" w:hAnsi="宋体" w:eastAsia="宋体"/>
        </w:rPr>
        <w:t>图 3.4.4-1 图书检索结果页文献传递</w:t>
      </w:r>
    </w:p>
    <w:p w14:paraId="10B64ED7">
      <w:pPr>
        <w:pStyle w:val="49"/>
        <w:spacing w:before="156"/>
        <w:rPr>
          <w:rFonts w:ascii="宋体" w:hAnsi="宋体" w:eastAsia="宋体"/>
        </w:rPr>
      </w:pPr>
      <w:r>
        <w:rPr>
          <w:rFonts w:hint="eastAsia" w:ascii="宋体" w:hAnsi="宋体" w:eastAsia="宋体"/>
        </w:rPr>
        <w:drawing>
          <wp:inline distT="0" distB="0" distL="0" distR="0">
            <wp:extent cx="5274310" cy="3233420"/>
            <wp:effectExtent l="0" t="0" r="0" b="5080"/>
            <wp:docPr id="939437732" name="图片 66"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437732" name="图片 66" descr="图形用户界面, 文本, 应用程序, 电子邮件&#10;&#10;描述已自动生成"/>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274310" cy="3233420"/>
                    </a:xfrm>
                    <a:prstGeom prst="rect">
                      <a:avLst/>
                    </a:prstGeom>
                  </pic:spPr>
                </pic:pic>
              </a:graphicData>
            </a:graphic>
          </wp:inline>
        </w:drawing>
      </w:r>
    </w:p>
    <w:p w14:paraId="443C78C9">
      <w:pPr>
        <w:pStyle w:val="50"/>
        <w:spacing w:after="312"/>
        <w:rPr>
          <w:rFonts w:ascii="宋体" w:hAnsi="宋体" w:eastAsia="宋体"/>
        </w:rPr>
      </w:pPr>
      <w:r>
        <w:rPr>
          <w:rFonts w:hint="eastAsia" w:ascii="宋体" w:hAnsi="宋体" w:eastAsia="宋体"/>
        </w:rPr>
        <w:t>图 3.4.4-3 图书详情页文献传递</w:t>
      </w:r>
    </w:p>
    <w:p w14:paraId="431BABA3">
      <w:pPr>
        <w:ind w:firstLine="480"/>
        <w:rPr>
          <w:rFonts w:ascii="宋体" w:hAnsi="宋体" w:eastAsia="宋体"/>
        </w:rPr>
      </w:pPr>
      <w:r>
        <w:rPr>
          <w:rFonts w:hint="eastAsia" w:ascii="宋体" w:hAnsi="宋体" w:eastAsia="宋体"/>
        </w:rPr>
        <w:t>在参考咨询申请页面，选择想要传递的页面范围，登录学习通账号或填写电子邮箱账号，输入验证码，即可提交参考咨询申请（如图 3.4.4-3 所示）。</w:t>
      </w:r>
    </w:p>
    <w:p w14:paraId="0686F306">
      <w:pPr>
        <w:pStyle w:val="49"/>
        <w:spacing w:before="156"/>
        <w:rPr>
          <w:rFonts w:ascii="宋体" w:hAnsi="宋体" w:eastAsia="宋体"/>
        </w:rPr>
      </w:pPr>
      <w:r>
        <w:rPr>
          <w:rFonts w:hint="eastAsia" w:ascii="宋体" w:hAnsi="宋体" w:eastAsia="宋体"/>
        </w:rPr>
        <w:drawing>
          <wp:inline distT="0" distB="0" distL="0" distR="0">
            <wp:extent cx="5274310" cy="3297555"/>
            <wp:effectExtent l="0" t="0" r="0" b="4445"/>
            <wp:docPr id="1657602095" name="图片 67" descr="图形用户界面, 应用程序, Teams&#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602095" name="图片 67" descr="图形用户界面, 应用程序, Teams&#10;&#10;描述已自动生成"/>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274310" cy="3297555"/>
                    </a:xfrm>
                    <a:prstGeom prst="rect">
                      <a:avLst/>
                    </a:prstGeom>
                  </pic:spPr>
                </pic:pic>
              </a:graphicData>
            </a:graphic>
          </wp:inline>
        </w:drawing>
      </w:r>
    </w:p>
    <w:p w14:paraId="0EB834D9">
      <w:pPr>
        <w:pStyle w:val="50"/>
        <w:spacing w:after="312"/>
        <w:rPr>
          <w:rFonts w:ascii="宋体" w:hAnsi="宋体" w:eastAsia="宋体"/>
        </w:rPr>
      </w:pPr>
      <w:r>
        <w:rPr>
          <w:rFonts w:hint="eastAsia" w:ascii="宋体" w:hAnsi="宋体" w:eastAsia="宋体"/>
        </w:rPr>
        <w:t>图 3.4.4-3 参考咨询申请页面</w:t>
      </w:r>
    </w:p>
    <w:p w14:paraId="3D12A8EB">
      <w:pPr>
        <w:ind w:firstLine="480"/>
        <w:rPr>
          <w:rFonts w:ascii="宋体" w:hAnsi="宋体" w:eastAsia="宋体"/>
        </w:rPr>
      </w:pPr>
      <w:r>
        <w:rPr>
          <w:rFonts w:hint="eastAsia" w:ascii="宋体" w:hAnsi="宋体" w:eastAsia="宋体"/>
        </w:rPr>
        <w:t>稍后您可以在学习空间或电子邮箱内查看您申请文献传递的图书内容（如图 3.4.4-4 所示）。</w:t>
      </w:r>
    </w:p>
    <w:p w14:paraId="129E8F5F">
      <w:pPr>
        <w:pStyle w:val="49"/>
        <w:spacing w:before="156"/>
        <w:rPr>
          <w:rFonts w:ascii="宋体" w:hAnsi="宋体" w:eastAsia="宋体"/>
        </w:rPr>
      </w:pPr>
      <w:r>
        <w:rPr>
          <w:rFonts w:hint="eastAsia" w:ascii="宋体" w:hAnsi="宋体" w:eastAsia="宋体"/>
        </w:rPr>
        <w:drawing>
          <wp:inline distT="0" distB="0" distL="0" distR="0">
            <wp:extent cx="5274310" cy="1656715"/>
            <wp:effectExtent l="0" t="0" r="0" b="0"/>
            <wp:docPr id="971310011" name="图片 70"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310011" name="图片 70" descr="图形用户界面, 文本, 应用程序, 电子邮件&#10;&#10;描述已自动生成"/>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274310" cy="1656715"/>
                    </a:xfrm>
                    <a:prstGeom prst="rect">
                      <a:avLst/>
                    </a:prstGeom>
                  </pic:spPr>
                </pic:pic>
              </a:graphicData>
            </a:graphic>
          </wp:inline>
        </w:drawing>
      </w:r>
    </w:p>
    <w:p w14:paraId="5F71A856">
      <w:pPr>
        <w:pStyle w:val="50"/>
        <w:spacing w:after="312"/>
        <w:rPr>
          <w:rFonts w:ascii="宋体" w:hAnsi="宋体" w:eastAsia="宋体"/>
        </w:rPr>
      </w:pPr>
      <w:r>
        <w:rPr>
          <w:rFonts w:hint="eastAsia" w:ascii="宋体" w:hAnsi="宋体" w:eastAsia="宋体"/>
        </w:rPr>
        <w:t>图 3.4.4-4 文献传递邮件</w:t>
      </w:r>
    </w:p>
    <w:p w14:paraId="43029507">
      <w:pPr>
        <w:pStyle w:val="47"/>
        <w:numPr>
          <w:ilvl w:val="0"/>
          <w:numId w:val="7"/>
        </w:numPr>
        <w:spacing w:before="156" w:after="156"/>
        <w:outlineLvl w:val="2"/>
        <w:rPr>
          <w:rFonts w:ascii="宋体" w:hAnsi="宋体" w:eastAsia="宋体"/>
        </w:rPr>
      </w:pPr>
      <w:bookmarkStart w:id="23" w:name="_Toc1975679782"/>
      <w:r>
        <w:rPr>
          <w:rFonts w:hint="eastAsia" w:ascii="宋体" w:hAnsi="宋体" w:eastAsia="宋体"/>
        </w:rPr>
        <w:t>其他图书馆馆藏情况查询</w:t>
      </w:r>
      <w:bookmarkEnd w:id="23"/>
    </w:p>
    <w:p w14:paraId="72C171CE">
      <w:pPr>
        <w:ind w:firstLine="480"/>
        <w:rPr>
          <w:rFonts w:ascii="宋体" w:hAnsi="宋体" w:eastAsia="宋体"/>
        </w:rPr>
      </w:pPr>
      <w:r>
        <w:rPr>
          <w:rFonts w:hint="eastAsia" w:ascii="宋体" w:hAnsi="宋体" w:eastAsia="宋体"/>
        </w:rPr>
        <w:t>您可以通过读秀查看某本图书在全国其他图书馆的馆藏信息（如图 3.4.5-1、图 3.4.5-2 所示）。</w:t>
      </w:r>
    </w:p>
    <w:p w14:paraId="22A9EF36">
      <w:pPr>
        <w:pStyle w:val="49"/>
        <w:spacing w:before="156"/>
        <w:rPr>
          <w:rFonts w:ascii="宋体" w:hAnsi="宋体" w:eastAsia="宋体"/>
        </w:rPr>
      </w:pPr>
      <w:r>
        <w:rPr>
          <w:rFonts w:hint="eastAsia" w:ascii="宋体" w:hAnsi="宋体" w:eastAsia="宋体"/>
        </w:rPr>
        <w:drawing>
          <wp:inline distT="0" distB="0" distL="0" distR="0">
            <wp:extent cx="5274310" cy="1957705"/>
            <wp:effectExtent l="0" t="0" r="0" b="0"/>
            <wp:docPr id="135307343" name="图片 68"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7343" name="图片 68" descr="图形用户界面, 文本, 应用程序, 电子邮件&#10;&#10;描述已自动生成"/>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274310" cy="1957705"/>
                    </a:xfrm>
                    <a:prstGeom prst="rect">
                      <a:avLst/>
                    </a:prstGeom>
                  </pic:spPr>
                </pic:pic>
              </a:graphicData>
            </a:graphic>
          </wp:inline>
        </w:drawing>
      </w:r>
    </w:p>
    <w:p w14:paraId="1E274613">
      <w:pPr>
        <w:pStyle w:val="50"/>
        <w:spacing w:after="312"/>
        <w:rPr>
          <w:rFonts w:ascii="宋体" w:hAnsi="宋体" w:eastAsia="宋体"/>
        </w:rPr>
      </w:pPr>
      <w:r>
        <w:rPr>
          <w:rFonts w:hint="eastAsia" w:ascii="宋体" w:hAnsi="宋体" w:eastAsia="宋体"/>
        </w:rPr>
        <w:t>图 3.4.5-1 部分其他馆藏信息</w:t>
      </w:r>
    </w:p>
    <w:p w14:paraId="514BFC79">
      <w:pPr>
        <w:pStyle w:val="49"/>
        <w:spacing w:before="156"/>
        <w:rPr>
          <w:rFonts w:ascii="宋体" w:hAnsi="宋体" w:eastAsia="宋体"/>
        </w:rPr>
      </w:pPr>
      <w:r>
        <w:rPr>
          <w:rFonts w:ascii="宋体" w:hAnsi="宋体" w:eastAsia="宋体"/>
        </w:rPr>
        <w:drawing>
          <wp:inline distT="0" distB="0" distL="0" distR="0">
            <wp:extent cx="5274310" cy="2839720"/>
            <wp:effectExtent l="0" t="0" r="0" b="5080"/>
            <wp:docPr id="710428238"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428238" name="图片 69"/>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274310" cy="2839720"/>
                    </a:xfrm>
                    <a:prstGeom prst="rect">
                      <a:avLst/>
                    </a:prstGeom>
                  </pic:spPr>
                </pic:pic>
              </a:graphicData>
            </a:graphic>
          </wp:inline>
        </w:drawing>
      </w:r>
    </w:p>
    <w:p w14:paraId="2D2E4309">
      <w:pPr>
        <w:pStyle w:val="50"/>
        <w:spacing w:after="312"/>
        <w:rPr>
          <w:rFonts w:ascii="宋体" w:hAnsi="宋体" w:eastAsia="宋体"/>
        </w:rPr>
      </w:pPr>
      <w:r>
        <w:rPr>
          <w:rFonts w:hint="eastAsia" w:ascii="宋体" w:hAnsi="宋体" w:eastAsia="宋体"/>
        </w:rPr>
        <w:t>图 3.4.5-2 全部其他馆藏信息</w:t>
      </w:r>
    </w:p>
    <w:p w14:paraId="0B60520C">
      <w:pPr>
        <w:pStyle w:val="46"/>
        <w:numPr>
          <w:ilvl w:val="0"/>
          <w:numId w:val="3"/>
        </w:numPr>
        <w:spacing w:before="156" w:after="156"/>
        <w:outlineLvl w:val="1"/>
        <w:rPr>
          <w:rFonts w:ascii="宋体" w:hAnsi="宋体" w:eastAsia="宋体"/>
        </w:rPr>
      </w:pPr>
      <w:bookmarkStart w:id="24" w:name="_Toc857946160"/>
      <w:r>
        <w:rPr>
          <w:rFonts w:hint="eastAsia" w:ascii="宋体" w:hAnsi="宋体" w:eastAsia="宋体"/>
        </w:rPr>
        <w:t>其他频道</w:t>
      </w:r>
      <w:bookmarkEnd w:id="24"/>
    </w:p>
    <w:p w14:paraId="0651ED42">
      <w:pPr>
        <w:ind w:firstLine="480"/>
        <w:rPr>
          <w:rFonts w:ascii="宋体" w:hAnsi="宋体" w:eastAsia="宋体"/>
        </w:rPr>
      </w:pPr>
      <w:r>
        <w:rPr>
          <w:rFonts w:hint="eastAsia" w:ascii="宋体" w:hAnsi="宋体" w:eastAsia="宋体"/>
        </w:rPr>
        <w:t>读秀「期刊」「学位论文」「会议论文」等频道将跳转至超星发现查看相关内容（如图 3.6-1、3.6-2 所示）。</w:t>
      </w:r>
    </w:p>
    <w:p w14:paraId="56827BEC">
      <w:pPr>
        <w:pStyle w:val="49"/>
        <w:spacing w:before="156"/>
        <w:rPr>
          <w:rFonts w:ascii="宋体" w:hAnsi="宋体" w:eastAsia="宋体"/>
        </w:rPr>
      </w:pPr>
      <w:r>
        <w:rPr>
          <w:rFonts w:hint="eastAsia" w:ascii="宋体" w:hAnsi="宋体" w:eastAsia="宋体"/>
        </w:rPr>
        <w:drawing>
          <wp:inline distT="0" distB="0" distL="0" distR="0">
            <wp:extent cx="5274310" cy="2680335"/>
            <wp:effectExtent l="0" t="0" r="0" b="0"/>
            <wp:docPr id="1073307817" name="图片 73"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307817" name="图片 73" descr="图形用户界面, 应用程序&#10;&#10;描述已自动生成"/>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274310" cy="2680335"/>
                    </a:xfrm>
                    <a:prstGeom prst="rect">
                      <a:avLst/>
                    </a:prstGeom>
                  </pic:spPr>
                </pic:pic>
              </a:graphicData>
            </a:graphic>
          </wp:inline>
        </w:drawing>
      </w:r>
    </w:p>
    <w:p w14:paraId="72AD8B98">
      <w:pPr>
        <w:pStyle w:val="50"/>
        <w:spacing w:after="312"/>
        <w:rPr>
          <w:rFonts w:ascii="宋体" w:hAnsi="宋体" w:eastAsia="宋体"/>
        </w:rPr>
      </w:pPr>
      <w:r>
        <w:rPr>
          <w:rFonts w:hint="eastAsia" w:ascii="宋体" w:hAnsi="宋体" w:eastAsia="宋体"/>
        </w:rPr>
        <w:t>图 3.6-1 读秀首页更多频道</w:t>
      </w:r>
    </w:p>
    <w:p w14:paraId="04392D4B">
      <w:pPr>
        <w:pStyle w:val="49"/>
        <w:spacing w:before="156"/>
        <w:rPr>
          <w:rFonts w:ascii="宋体" w:hAnsi="宋体" w:eastAsia="宋体"/>
        </w:rPr>
      </w:pPr>
      <w:r>
        <w:rPr>
          <w:rFonts w:hint="eastAsia" w:ascii="宋体" w:hAnsi="宋体" w:eastAsia="宋体"/>
        </w:rPr>
        <w:drawing>
          <wp:inline distT="0" distB="0" distL="0" distR="0">
            <wp:extent cx="5274310" cy="2671445"/>
            <wp:effectExtent l="0" t="0" r="0" b="0"/>
            <wp:docPr id="523105955"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105955" name="图片 74"/>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274310" cy="2671445"/>
                    </a:xfrm>
                    <a:prstGeom prst="rect">
                      <a:avLst/>
                    </a:prstGeom>
                  </pic:spPr>
                </pic:pic>
              </a:graphicData>
            </a:graphic>
          </wp:inline>
        </w:drawing>
      </w:r>
    </w:p>
    <w:p w14:paraId="3CDE8D10">
      <w:pPr>
        <w:pStyle w:val="50"/>
        <w:spacing w:after="312"/>
        <w:rPr>
          <w:rFonts w:ascii="宋体" w:hAnsi="宋体" w:eastAsia="宋体"/>
        </w:rPr>
      </w:pPr>
      <w:r>
        <w:rPr>
          <w:rFonts w:hint="eastAsia" w:ascii="宋体" w:hAnsi="宋体" w:eastAsia="宋体"/>
        </w:rPr>
        <w:t>图 3.6-2 跳转超星发现页面</w:t>
      </w:r>
    </w:p>
    <w:p w14:paraId="751CDB12">
      <w:pPr>
        <w:widowControl/>
        <w:spacing w:line="240" w:lineRule="auto"/>
        <w:ind w:firstLine="0" w:firstLineChars="0"/>
        <w:jc w:val="left"/>
        <w:rPr>
          <w:rFonts w:ascii="宋体" w:hAnsi="宋体" w:eastAsia="宋体"/>
        </w:rPr>
      </w:pPr>
      <w:r>
        <w:rPr>
          <w:rFonts w:ascii="宋体" w:hAnsi="宋体" w:eastAsia="宋体"/>
        </w:rPr>
        <w:br w:type="page"/>
      </w:r>
    </w:p>
    <w:p w14:paraId="20C53F09">
      <w:pPr>
        <w:pStyle w:val="44"/>
        <w:spacing w:before="312" w:after="312"/>
        <w:outlineLvl w:val="0"/>
        <w:rPr>
          <w:rFonts w:ascii="宋体" w:hAnsi="宋体" w:eastAsia="宋体"/>
        </w:rPr>
      </w:pPr>
      <w:bookmarkStart w:id="25" w:name="_Toc1295905162"/>
      <w:r>
        <w:rPr>
          <w:rFonts w:hint="eastAsia" w:ascii="宋体" w:hAnsi="宋体" w:eastAsia="宋体"/>
        </w:rPr>
        <w:t>读秀增值服务</w:t>
      </w:r>
      <w:bookmarkEnd w:id="25"/>
    </w:p>
    <w:p w14:paraId="5E5C04EC">
      <w:pPr>
        <w:ind w:firstLine="480"/>
        <w:rPr>
          <w:rFonts w:ascii="宋体" w:hAnsi="宋体" w:eastAsia="宋体"/>
        </w:rPr>
      </w:pPr>
      <w:r>
        <w:rPr>
          <w:rFonts w:hint="eastAsia" w:ascii="宋体" w:hAnsi="宋体" w:eastAsia="宋体"/>
        </w:rPr>
        <w:t>在读秀，您除了可以检索、试读、获取图书外，还可以享受更多的增值服务，您可以查看全国中文图书馆藏排名情况，以及中文图书被引用情况报告。</w:t>
      </w:r>
    </w:p>
    <w:p w14:paraId="5945F0C3">
      <w:pPr>
        <w:pStyle w:val="46"/>
        <w:spacing w:before="156" w:after="156"/>
        <w:outlineLvl w:val="1"/>
        <w:rPr>
          <w:rFonts w:ascii="宋体" w:hAnsi="宋体" w:eastAsia="宋体"/>
        </w:rPr>
      </w:pPr>
      <w:bookmarkStart w:id="26" w:name="_Toc498909860"/>
      <w:r>
        <w:rPr>
          <w:rFonts w:hint="eastAsia" w:ascii="宋体" w:hAnsi="宋体" w:eastAsia="宋体"/>
        </w:rPr>
        <w:t>4.1 收藏排名</w:t>
      </w:r>
      <w:bookmarkEnd w:id="26"/>
    </w:p>
    <w:p w14:paraId="0295A1D9">
      <w:pPr>
        <w:ind w:firstLine="480"/>
        <w:rPr>
          <w:rFonts w:ascii="宋体" w:hAnsi="宋体" w:eastAsia="宋体"/>
        </w:rPr>
      </w:pPr>
      <w:r>
        <w:rPr>
          <w:rFonts w:hint="eastAsia" w:ascii="宋体" w:hAnsi="宋体" w:eastAsia="宋体"/>
        </w:rPr>
        <w:t>点击页面底部的「收藏排名」按钮，可以查看中文图书馆藏排名情况（如图4.1-1、4.1-2 所示）。</w:t>
      </w:r>
    </w:p>
    <w:p w14:paraId="6F7815D5">
      <w:pPr>
        <w:pStyle w:val="49"/>
        <w:spacing w:before="156"/>
        <w:rPr>
          <w:rFonts w:ascii="宋体" w:hAnsi="宋体" w:eastAsia="宋体"/>
        </w:rPr>
      </w:pPr>
      <w:r>
        <w:rPr>
          <w:rFonts w:hint="eastAsia" w:ascii="宋体" w:hAnsi="宋体" w:eastAsia="宋体"/>
        </w:rPr>
        <w:drawing>
          <wp:inline distT="0" distB="0" distL="0" distR="0">
            <wp:extent cx="5274310" cy="1486535"/>
            <wp:effectExtent l="0" t="0" r="0" b="0"/>
            <wp:docPr id="1358774119" name="图片 9" descr="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774119" name="图片 9" descr="文本, 信件&#10;&#10;描述已自动生成"/>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274310" cy="1486535"/>
                    </a:xfrm>
                    <a:prstGeom prst="rect">
                      <a:avLst/>
                    </a:prstGeom>
                  </pic:spPr>
                </pic:pic>
              </a:graphicData>
            </a:graphic>
          </wp:inline>
        </w:drawing>
      </w:r>
    </w:p>
    <w:p w14:paraId="3CC3B1DA">
      <w:pPr>
        <w:pStyle w:val="50"/>
        <w:spacing w:after="312"/>
        <w:rPr>
          <w:rFonts w:ascii="宋体" w:hAnsi="宋体" w:eastAsia="宋体"/>
        </w:rPr>
      </w:pPr>
      <w:r>
        <w:rPr>
          <w:rFonts w:hint="eastAsia" w:ascii="宋体" w:hAnsi="宋体" w:eastAsia="宋体"/>
        </w:rPr>
        <w:t>图4.1-1 首页-收藏排名</w:t>
      </w:r>
    </w:p>
    <w:p w14:paraId="163CC361">
      <w:pPr>
        <w:pStyle w:val="49"/>
        <w:spacing w:before="156"/>
        <w:rPr>
          <w:rFonts w:ascii="宋体" w:hAnsi="宋体" w:eastAsia="宋体"/>
        </w:rPr>
      </w:pPr>
      <w:r>
        <w:rPr>
          <w:rFonts w:ascii="宋体" w:hAnsi="宋体" w:eastAsia="宋体"/>
        </w:rPr>
        <w:drawing>
          <wp:inline distT="0" distB="0" distL="0" distR="0">
            <wp:extent cx="5274310" cy="3243580"/>
            <wp:effectExtent l="0" t="0" r="0" b="0"/>
            <wp:docPr id="1941929944" name="图片 10"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929944" name="图片 10" descr="图形用户界面, 应用程序&#10;&#10;描述已自动生成"/>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274310" cy="3243580"/>
                    </a:xfrm>
                    <a:prstGeom prst="rect">
                      <a:avLst/>
                    </a:prstGeom>
                  </pic:spPr>
                </pic:pic>
              </a:graphicData>
            </a:graphic>
          </wp:inline>
        </w:drawing>
      </w:r>
    </w:p>
    <w:p w14:paraId="41105A49">
      <w:pPr>
        <w:pStyle w:val="50"/>
        <w:spacing w:after="312"/>
        <w:rPr>
          <w:rFonts w:ascii="宋体" w:hAnsi="宋体" w:eastAsia="宋体"/>
        </w:rPr>
      </w:pPr>
      <w:r>
        <w:rPr>
          <w:rFonts w:hint="eastAsia" w:ascii="宋体" w:hAnsi="宋体" w:eastAsia="宋体"/>
        </w:rPr>
        <w:t>图4.1-2 收藏排名页面</w:t>
      </w:r>
    </w:p>
    <w:p w14:paraId="56A1F052">
      <w:pPr>
        <w:ind w:firstLine="480"/>
        <w:rPr>
          <w:rFonts w:ascii="宋体" w:hAnsi="宋体" w:eastAsia="宋体"/>
        </w:rPr>
      </w:pPr>
      <w:r>
        <w:rPr>
          <w:rFonts w:hint="eastAsia" w:ascii="宋体" w:hAnsi="宋体" w:eastAsia="宋体"/>
        </w:rPr>
        <w:t>您还可以检索特定关键词，查看该主题下的中文图书收藏排名情况（图4.1-3 所示）。</w:t>
      </w:r>
    </w:p>
    <w:p w14:paraId="5ABA9A8D">
      <w:pPr>
        <w:pStyle w:val="49"/>
        <w:spacing w:before="156"/>
        <w:rPr>
          <w:rFonts w:ascii="宋体" w:hAnsi="宋体" w:eastAsia="宋体"/>
        </w:rPr>
      </w:pPr>
      <w:r>
        <w:rPr>
          <w:rFonts w:ascii="宋体" w:hAnsi="宋体" w:eastAsia="宋体"/>
        </w:rPr>
        <w:drawing>
          <wp:inline distT="0" distB="0" distL="0" distR="0">
            <wp:extent cx="5274310" cy="3261360"/>
            <wp:effectExtent l="0" t="0" r="0" b="2540"/>
            <wp:docPr id="1526958148" name="图片 14"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958148" name="图片 14" descr="图形用户界面, 应用程序&#10;&#10;描述已自动生成"/>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274310" cy="3261360"/>
                    </a:xfrm>
                    <a:prstGeom prst="rect">
                      <a:avLst/>
                    </a:prstGeom>
                  </pic:spPr>
                </pic:pic>
              </a:graphicData>
            </a:graphic>
          </wp:inline>
        </w:drawing>
      </w:r>
    </w:p>
    <w:p w14:paraId="76AEF360">
      <w:pPr>
        <w:pStyle w:val="50"/>
        <w:spacing w:after="312"/>
        <w:rPr>
          <w:rFonts w:ascii="宋体" w:hAnsi="宋体" w:eastAsia="宋体"/>
        </w:rPr>
      </w:pPr>
      <w:r>
        <w:rPr>
          <w:rFonts w:hint="eastAsia" w:ascii="宋体" w:hAnsi="宋体" w:eastAsia="宋体"/>
        </w:rPr>
        <w:t>图4.1-3 收藏排名-按主题查看</w:t>
      </w:r>
    </w:p>
    <w:p w14:paraId="419A8BBF">
      <w:pPr>
        <w:pStyle w:val="49"/>
        <w:spacing w:before="156"/>
        <w:rPr>
          <w:rFonts w:ascii="宋体" w:hAnsi="宋体" w:eastAsia="宋体"/>
        </w:rPr>
      </w:pPr>
      <w:r>
        <w:rPr>
          <w:rFonts w:hint="eastAsia" w:ascii="宋体" w:hAnsi="宋体" w:eastAsia="宋体"/>
        </w:rPr>
        <w:t>您还可以筛选特定学科，查看该学科下的中文图书收藏排名情况（图4.1-4）。</w:t>
      </w:r>
    </w:p>
    <w:p w14:paraId="2D773979">
      <w:pPr>
        <w:pStyle w:val="49"/>
        <w:spacing w:before="156"/>
        <w:rPr>
          <w:rFonts w:ascii="宋体" w:hAnsi="宋体" w:eastAsia="宋体"/>
        </w:rPr>
      </w:pPr>
      <w:r>
        <w:rPr>
          <w:rFonts w:ascii="宋体" w:hAnsi="宋体" w:eastAsia="宋体"/>
        </w:rPr>
        <w:drawing>
          <wp:inline distT="0" distB="0" distL="0" distR="0">
            <wp:extent cx="5274310" cy="3297555"/>
            <wp:effectExtent l="0" t="0" r="0" b="4445"/>
            <wp:docPr id="14369957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995713" name="图片 13"/>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274310" cy="3297555"/>
                    </a:xfrm>
                    <a:prstGeom prst="rect">
                      <a:avLst/>
                    </a:prstGeom>
                  </pic:spPr>
                </pic:pic>
              </a:graphicData>
            </a:graphic>
          </wp:inline>
        </w:drawing>
      </w:r>
    </w:p>
    <w:p w14:paraId="55AEF504">
      <w:pPr>
        <w:pStyle w:val="50"/>
        <w:spacing w:after="312"/>
        <w:rPr>
          <w:rFonts w:ascii="宋体" w:hAnsi="宋体" w:eastAsia="宋体"/>
        </w:rPr>
      </w:pPr>
      <w:r>
        <w:rPr>
          <w:rFonts w:hint="eastAsia" w:ascii="宋体" w:hAnsi="宋体" w:eastAsia="宋体"/>
        </w:rPr>
        <w:t>图4.1-4 收藏排名-按学科查看</w:t>
      </w:r>
    </w:p>
    <w:p w14:paraId="5F2AE59F">
      <w:pPr>
        <w:pStyle w:val="46"/>
        <w:spacing w:before="156" w:after="156"/>
        <w:outlineLvl w:val="1"/>
        <w:rPr>
          <w:rFonts w:ascii="宋体" w:hAnsi="宋体" w:eastAsia="宋体"/>
        </w:rPr>
      </w:pPr>
      <w:bookmarkStart w:id="27" w:name="_Toc1401859132"/>
      <w:r>
        <w:rPr>
          <w:rFonts w:hint="eastAsia" w:ascii="宋体" w:hAnsi="宋体" w:eastAsia="宋体"/>
        </w:rPr>
        <w:t>4.2 引证报告</w:t>
      </w:r>
      <w:bookmarkEnd w:id="27"/>
    </w:p>
    <w:p w14:paraId="2B95B9D4">
      <w:pPr>
        <w:ind w:firstLine="480"/>
        <w:rPr>
          <w:rFonts w:ascii="宋体" w:hAnsi="宋体" w:eastAsia="宋体"/>
        </w:rPr>
      </w:pPr>
      <w:r>
        <w:rPr>
          <w:rFonts w:hint="eastAsia" w:ascii="宋体" w:hAnsi="宋体" w:eastAsia="宋体"/>
        </w:rPr>
        <w:t>点击页面底部的「引证报告」按钮，可以查看中文图书引证情况报告；</w:t>
      </w:r>
      <w:r>
        <w:rPr>
          <w:rFonts w:hint="eastAsia" w:ascii="宋体" w:hAnsi="宋体" w:eastAsia="宋体"/>
          <w:szCs w:val="21"/>
        </w:rPr>
        <w:t>在此您可以查看被引用图书的出版年分布情况、被引用图书的类别分布情况、图书被引用较多的作者和被引用多的出版社。可作为图书和作者的影响度、权威性评价依据（如图 4.2-1、4.2-2 所示）</w:t>
      </w:r>
      <w:r>
        <w:rPr>
          <w:rFonts w:hint="eastAsia" w:ascii="宋体" w:hAnsi="宋体" w:eastAsia="宋体"/>
        </w:rPr>
        <w:t>。</w:t>
      </w:r>
    </w:p>
    <w:p w14:paraId="7E3213B0">
      <w:pPr>
        <w:pStyle w:val="49"/>
        <w:spacing w:before="156"/>
        <w:rPr>
          <w:rFonts w:ascii="宋体" w:hAnsi="宋体" w:eastAsia="宋体"/>
        </w:rPr>
      </w:pPr>
      <w:r>
        <w:rPr>
          <w:rFonts w:hint="eastAsia" w:ascii="宋体" w:hAnsi="宋体" w:eastAsia="宋体"/>
        </w:rPr>
        <w:drawing>
          <wp:inline distT="0" distB="0" distL="0" distR="0">
            <wp:extent cx="5274310" cy="1456690"/>
            <wp:effectExtent l="0" t="0" r="0" b="3810"/>
            <wp:docPr id="158104435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044359" name="图片 11"/>
                    <pic:cNvPicPr>
                      <a:picLocks noChangeAspect="1"/>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274310" cy="1456690"/>
                    </a:xfrm>
                    <a:prstGeom prst="rect">
                      <a:avLst/>
                    </a:prstGeom>
                  </pic:spPr>
                </pic:pic>
              </a:graphicData>
            </a:graphic>
          </wp:inline>
        </w:drawing>
      </w:r>
    </w:p>
    <w:p w14:paraId="6704D318">
      <w:pPr>
        <w:pStyle w:val="50"/>
        <w:spacing w:after="312"/>
        <w:rPr>
          <w:rFonts w:ascii="宋体" w:hAnsi="宋体" w:eastAsia="宋体"/>
        </w:rPr>
      </w:pPr>
      <w:r>
        <w:rPr>
          <w:rFonts w:hint="eastAsia" w:ascii="宋体" w:hAnsi="宋体" w:eastAsia="宋体"/>
        </w:rPr>
        <w:t>图4.2-1 首页引证报告</w:t>
      </w:r>
    </w:p>
    <w:p w14:paraId="7E372EAD">
      <w:pPr>
        <w:pStyle w:val="49"/>
        <w:spacing w:before="156"/>
        <w:rPr>
          <w:rFonts w:ascii="宋体" w:hAnsi="宋体" w:eastAsia="宋体"/>
        </w:rPr>
      </w:pPr>
      <w:r>
        <w:rPr>
          <w:rFonts w:hint="eastAsia" w:ascii="宋体" w:hAnsi="宋体" w:eastAsia="宋体"/>
        </w:rPr>
        <w:drawing>
          <wp:inline distT="0" distB="0" distL="0" distR="0">
            <wp:extent cx="5274310" cy="3221990"/>
            <wp:effectExtent l="0" t="0" r="0" b="3810"/>
            <wp:docPr id="305609008" name="图片 8"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609008" name="图片 8" descr="图形用户界面, 文本, 应用程序, 电子邮件&#10;&#10;描述已自动生成"/>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274310" cy="3221990"/>
                    </a:xfrm>
                    <a:prstGeom prst="rect">
                      <a:avLst/>
                    </a:prstGeom>
                  </pic:spPr>
                </pic:pic>
              </a:graphicData>
            </a:graphic>
          </wp:inline>
        </w:drawing>
      </w:r>
    </w:p>
    <w:p w14:paraId="038AF79E">
      <w:pPr>
        <w:pStyle w:val="50"/>
        <w:spacing w:after="312"/>
        <w:rPr>
          <w:rFonts w:ascii="宋体" w:hAnsi="宋体" w:eastAsia="宋体"/>
        </w:rPr>
      </w:pPr>
      <w:r>
        <w:rPr>
          <w:rFonts w:hint="eastAsia" w:ascii="宋体" w:hAnsi="宋体" w:eastAsia="宋体"/>
        </w:rPr>
        <w:t>图4.2-2 引证报告页面</w:t>
      </w:r>
    </w:p>
    <w:p w14:paraId="71046FD9">
      <w:pPr>
        <w:pStyle w:val="44"/>
        <w:spacing w:before="312" w:after="312"/>
        <w:outlineLvl w:val="0"/>
        <w:rPr>
          <w:rFonts w:ascii="宋体" w:hAnsi="宋体" w:eastAsia="宋体"/>
        </w:rPr>
      </w:pPr>
      <w:bookmarkStart w:id="28" w:name="_Toc1003340287"/>
      <w:r>
        <w:rPr>
          <w:rFonts w:hint="eastAsia" w:ascii="宋体" w:hAnsi="宋体" w:eastAsia="宋体"/>
        </w:rPr>
        <w:t>帮助与反馈</w:t>
      </w:r>
      <w:bookmarkEnd w:id="28"/>
    </w:p>
    <w:p w14:paraId="37BE3CA2">
      <w:pPr>
        <w:ind w:firstLine="480"/>
        <w:rPr>
          <w:rFonts w:ascii="宋体" w:hAnsi="宋体" w:eastAsia="宋体"/>
        </w:rPr>
      </w:pPr>
      <w:r>
        <w:rPr>
          <w:rFonts w:hint="eastAsia" w:ascii="宋体" w:hAnsi="宋体" w:eastAsia="宋体"/>
        </w:rPr>
        <w:t>如果您在使用过程中遇到任何问题，可以点击页面底部的「常见问题」或「使用帮助」，里面提供了一些常见的解决方法；如果您有任何意见或建议，欢迎您通过页面下方的「联系我们」向我们进行留言反馈，或拨打客服热线、发邮件至客服邮箱、联系在线客服。</w:t>
      </w:r>
    </w:p>
    <w:p w14:paraId="5E0CB329">
      <w:pPr>
        <w:pStyle w:val="46"/>
        <w:spacing w:before="156" w:after="156"/>
        <w:outlineLvl w:val="1"/>
        <w:rPr>
          <w:rFonts w:ascii="宋体" w:hAnsi="宋体" w:eastAsia="宋体"/>
        </w:rPr>
      </w:pPr>
      <w:bookmarkStart w:id="29" w:name="_Toc1098607365"/>
      <w:r>
        <w:rPr>
          <w:rFonts w:hint="eastAsia" w:ascii="宋体" w:hAnsi="宋体" w:eastAsia="宋体"/>
        </w:rPr>
        <w:t>5.1 常见问题</w:t>
      </w:r>
      <w:bookmarkEnd w:id="29"/>
    </w:p>
    <w:p w14:paraId="3AFF00D2">
      <w:pPr>
        <w:ind w:firstLine="480"/>
        <w:rPr>
          <w:rFonts w:ascii="宋体" w:hAnsi="宋体" w:eastAsia="宋体"/>
        </w:rPr>
      </w:pPr>
      <w:r>
        <w:rPr>
          <w:rFonts w:hint="eastAsia" w:ascii="宋体" w:hAnsi="宋体" w:eastAsia="宋体"/>
        </w:rPr>
        <w:t>点击底部「常见问题」按钮（如图 5.1-1 所示），可以查看关于常见问题的解答（如图 5.1-2 所示）；</w:t>
      </w:r>
    </w:p>
    <w:p w14:paraId="6235F272">
      <w:pPr>
        <w:pStyle w:val="49"/>
        <w:spacing w:before="156"/>
        <w:rPr>
          <w:rFonts w:ascii="宋体" w:hAnsi="宋体" w:eastAsia="宋体"/>
        </w:rPr>
      </w:pPr>
      <w:r>
        <w:rPr>
          <w:rFonts w:ascii="宋体" w:hAnsi="宋体" w:eastAsia="宋体"/>
        </w:rPr>
        <w:drawing>
          <wp:inline distT="0" distB="0" distL="0" distR="0">
            <wp:extent cx="5274310" cy="1500505"/>
            <wp:effectExtent l="0" t="0" r="0" b="0"/>
            <wp:docPr id="569474248" name="图片 3" descr="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474248" name="图片 3" descr="文本, 信件&#10;&#10;描述已自动生成"/>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274310" cy="1500505"/>
                    </a:xfrm>
                    <a:prstGeom prst="rect">
                      <a:avLst/>
                    </a:prstGeom>
                  </pic:spPr>
                </pic:pic>
              </a:graphicData>
            </a:graphic>
          </wp:inline>
        </w:drawing>
      </w:r>
    </w:p>
    <w:p w14:paraId="1CD702E2">
      <w:pPr>
        <w:pStyle w:val="50"/>
        <w:spacing w:after="312"/>
        <w:rPr>
          <w:rFonts w:ascii="宋体" w:hAnsi="宋体" w:eastAsia="宋体"/>
        </w:rPr>
      </w:pPr>
      <w:r>
        <w:rPr>
          <w:rFonts w:hint="eastAsia" w:ascii="宋体" w:hAnsi="宋体" w:eastAsia="宋体"/>
        </w:rPr>
        <w:t>图 5.1-1 常见问题入口</w:t>
      </w:r>
    </w:p>
    <w:p w14:paraId="408871B2">
      <w:pPr>
        <w:pStyle w:val="49"/>
        <w:spacing w:before="156"/>
        <w:rPr>
          <w:rFonts w:ascii="宋体" w:hAnsi="宋体" w:eastAsia="宋体"/>
        </w:rPr>
      </w:pPr>
      <w:r>
        <w:rPr>
          <w:rFonts w:ascii="宋体" w:hAnsi="宋体" w:eastAsia="宋体"/>
        </w:rPr>
        <w:drawing>
          <wp:inline distT="0" distB="0" distL="0" distR="0">
            <wp:extent cx="5274310" cy="3297555"/>
            <wp:effectExtent l="0" t="0" r="0" b="4445"/>
            <wp:docPr id="1982177763" name="图片 2" descr="图形用户界面, 文本, 应用程序, 聊天或短信&#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177763" name="图片 2" descr="图形用户界面, 文本, 应用程序, 聊天或短信&#10;&#10;描述已自动生成"/>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274310" cy="3297555"/>
                    </a:xfrm>
                    <a:prstGeom prst="rect">
                      <a:avLst/>
                    </a:prstGeom>
                  </pic:spPr>
                </pic:pic>
              </a:graphicData>
            </a:graphic>
          </wp:inline>
        </w:drawing>
      </w:r>
    </w:p>
    <w:p w14:paraId="5DED41DD">
      <w:pPr>
        <w:pStyle w:val="50"/>
        <w:spacing w:after="312"/>
        <w:rPr>
          <w:rFonts w:ascii="宋体" w:hAnsi="宋体" w:eastAsia="宋体"/>
        </w:rPr>
      </w:pPr>
      <w:r>
        <w:rPr>
          <w:rFonts w:hint="eastAsia" w:ascii="宋体" w:hAnsi="宋体" w:eastAsia="宋体"/>
        </w:rPr>
        <w:t>图 5.1-2 常见问题解答</w:t>
      </w:r>
    </w:p>
    <w:p w14:paraId="597ADD0F">
      <w:pPr>
        <w:pStyle w:val="50"/>
        <w:spacing w:after="312"/>
        <w:rPr>
          <w:rFonts w:ascii="宋体" w:hAnsi="宋体" w:eastAsia="宋体"/>
        </w:rPr>
      </w:pPr>
    </w:p>
    <w:p w14:paraId="75EC988E">
      <w:pPr>
        <w:pStyle w:val="46"/>
        <w:spacing w:before="156" w:after="156"/>
        <w:outlineLvl w:val="1"/>
        <w:rPr>
          <w:rFonts w:ascii="宋体" w:hAnsi="宋体" w:eastAsia="宋体"/>
        </w:rPr>
      </w:pPr>
      <w:bookmarkStart w:id="30" w:name="_Toc229586649"/>
      <w:r>
        <w:rPr>
          <w:rFonts w:hint="eastAsia" w:ascii="宋体" w:hAnsi="宋体" w:eastAsia="宋体"/>
        </w:rPr>
        <w:t>5.2 使用帮助</w:t>
      </w:r>
      <w:bookmarkEnd w:id="30"/>
    </w:p>
    <w:p w14:paraId="3CF3BF24">
      <w:pPr>
        <w:ind w:firstLine="480"/>
        <w:rPr>
          <w:rFonts w:ascii="宋体" w:hAnsi="宋体" w:eastAsia="宋体"/>
          <w:kern w:val="0"/>
        </w:rPr>
      </w:pPr>
      <w:r>
        <w:rPr>
          <w:rFonts w:hint="eastAsia" w:ascii="宋体" w:hAnsi="宋体" w:eastAsia="宋体"/>
          <w:kern w:val="0"/>
        </w:rPr>
        <w:t>点击页面底部的「使用帮助」按钮（</w:t>
      </w:r>
      <w:r>
        <w:rPr>
          <w:rFonts w:hint="eastAsia" w:ascii="宋体" w:hAnsi="宋体" w:eastAsia="宋体"/>
        </w:rPr>
        <w:t>如图 5.2-1 所示</w:t>
      </w:r>
      <w:r>
        <w:rPr>
          <w:rFonts w:hint="eastAsia" w:ascii="宋体" w:hAnsi="宋体" w:eastAsia="宋体"/>
          <w:kern w:val="0"/>
        </w:rPr>
        <w:t>），可以查看读秀检索图书的方法和技巧，还可以了解如何通过读秀获取文献（</w:t>
      </w:r>
      <w:r>
        <w:rPr>
          <w:rFonts w:hint="eastAsia" w:ascii="宋体" w:hAnsi="宋体" w:eastAsia="宋体"/>
        </w:rPr>
        <w:t>如图 5.2-2 所示</w:t>
      </w:r>
      <w:r>
        <w:rPr>
          <w:rFonts w:hint="eastAsia" w:ascii="宋体" w:hAnsi="宋体" w:eastAsia="宋体"/>
          <w:kern w:val="0"/>
        </w:rPr>
        <w:t>）；</w:t>
      </w:r>
    </w:p>
    <w:p w14:paraId="22875D26">
      <w:pPr>
        <w:pStyle w:val="49"/>
        <w:spacing w:before="156"/>
        <w:rPr>
          <w:rFonts w:ascii="宋体" w:hAnsi="宋体" w:eastAsia="宋体"/>
        </w:rPr>
      </w:pPr>
      <w:r>
        <w:rPr>
          <w:rFonts w:hint="eastAsia" w:ascii="宋体" w:hAnsi="宋体" w:eastAsia="宋体"/>
        </w:rPr>
        <w:drawing>
          <wp:inline distT="0" distB="0" distL="0" distR="0">
            <wp:extent cx="5274310" cy="1448435"/>
            <wp:effectExtent l="0" t="0" r="0" b="0"/>
            <wp:docPr id="1043971377" name="图片 4"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971377" name="图片 4" descr="图片包含 文本&#10;&#10;描述已自动生成"/>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274310" cy="1448435"/>
                    </a:xfrm>
                    <a:prstGeom prst="rect">
                      <a:avLst/>
                    </a:prstGeom>
                  </pic:spPr>
                </pic:pic>
              </a:graphicData>
            </a:graphic>
          </wp:inline>
        </w:drawing>
      </w:r>
    </w:p>
    <w:p w14:paraId="734193BE">
      <w:pPr>
        <w:pStyle w:val="50"/>
        <w:spacing w:after="312"/>
        <w:rPr>
          <w:rFonts w:ascii="宋体" w:hAnsi="宋体" w:eastAsia="宋体"/>
        </w:rPr>
      </w:pPr>
      <w:r>
        <w:rPr>
          <w:rFonts w:hint="eastAsia" w:ascii="宋体" w:hAnsi="宋体" w:eastAsia="宋体"/>
        </w:rPr>
        <w:t>图 5.2-1 使用帮助入口</w:t>
      </w:r>
    </w:p>
    <w:p w14:paraId="7160979A">
      <w:pPr>
        <w:pStyle w:val="49"/>
        <w:spacing w:before="156"/>
        <w:rPr>
          <w:rFonts w:ascii="宋体" w:hAnsi="宋体" w:eastAsia="宋体"/>
        </w:rPr>
      </w:pPr>
      <w:r>
        <w:rPr>
          <w:rFonts w:hint="eastAsia" w:ascii="宋体" w:hAnsi="宋体" w:eastAsia="宋体"/>
        </w:rPr>
        <w:drawing>
          <wp:inline distT="0" distB="0" distL="0" distR="0">
            <wp:extent cx="5274310" cy="3297555"/>
            <wp:effectExtent l="0" t="0" r="0" b="4445"/>
            <wp:docPr id="386698413" name="图片 5" descr="图形用户界面, 文本, 应用程序, 网站&#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698413" name="图片 5" descr="图形用户界面, 文本, 应用程序, 网站&#10;&#10;描述已自动生成"/>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274310" cy="3297555"/>
                    </a:xfrm>
                    <a:prstGeom prst="rect">
                      <a:avLst/>
                    </a:prstGeom>
                  </pic:spPr>
                </pic:pic>
              </a:graphicData>
            </a:graphic>
          </wp:inline>
        </w:drawing>
      </w:r>
    </w:p>
    <w:p w14:paraId="17F86756">
      <w:pPr>
        <w:pStyle w:val="50"/>
        <w:spacing w:after="312"/>
        <w:rPr>
          <w:rFonts w:ascii="宋体" w:hAnsi="宋体" w:eastAsia="宋体"/>
        </w:rPr>
      </w:pPr>
      <w:r>
        <w:rPr>
          <w:rFonts w:hint="eastAsia" w:ascii="宋体" w:hAnsi="宋体" w:eastAsia="宋体"/>
        </w:rPr>
        <w:t>图 5.2-2 读秀使用帮助</w:t>
      </w:r>
    </w:p>
    <w:p w14:paraId="4F5B86A1">
      <w:pPr>
        <w:pStyle w:val="49"/>
        <w:spacing w:before="156"/>
        <w:jc w:val="both"/>
        <w:outlineLvl w:val="1"/>
        <w:rPr>
          <w:rFonts w:ascii="宋体" w:hAnsi="宋体" w:eastAsia="宋体"/>
        </w:rPr>
      </w:pPr>
      <w:r>
        <w:rPr>
          <w:rFonts w:hint="eastAsia" w:ascii="宋体" w:hAnsi="宋体" w:eastAsia="宋体"/>
        </w:rPr>
        <w:t>5.3 联系我们</w:t>
      </w:r>
    </w:p>
    <w:p w14:paraId="394AAD73">
      <w:pPr>
        <w:ind w:firstLine="480"/>
        <w:rPr>
          <w:rFonts w:ascii="宋体" w:hAnsi="宋体" w:eastAsia="宋体"/>
        </w:rPr>
      </w:pPr>
      <w:r>
        <w:rPr>
          <w:rFonts w:hint="eastAsia" w:ascii="宋体" w:hAnsi="宋体" w:eastAsia="宋体"/>
        </w:rPr>
        <w:t>点击页面底部「联系我们」按钮（如图 5.3-1 所示），可以查看读秀的客服电话、客服邮箱、微信公众号等，还可以直接联系在线客服；您还可以直接在页面留言，反馈您的意见和建议（如图 5.3-2 所示）。</w:t>
      </w:r>
    </w:p>
    <w:p w14:paraId="6961484E">
      <w:pPr>
        <w:pStyle w:val="49"/>
        <w:spacing w:before="156"/>
        <w:rPr>
          <w:rFonts w:ascii="宋体" w:hAnsi="宋体" w:eastAsia="宋体"/>
        </w:rPr>
      </w:pPr>
      <w:r>
        <w:rPr>
          <w:rFonts w:hint="eastAsia" w:ascii="宋体" w:hAnsi="宋体" w:eastAsia="宋体"/>
        </w:rPr>
        <w:drawing>
          <wp:inline distT="0" distB="0" distL="0" distR="0">
            <wp:extent cx="5274310" cy="1290320"/>
            <wp:effectExtent l="0" t="0" r="0" b="5080"/>
            <wp:docPr id="754970030" name="图片 7"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970030" name="图片 7" descr="文本&#10;&#10;低可信度描述已自动生成"/>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274310" cy="1290320"/>
                    </a:xfrm>
                    <a:prstGeom prst="rect">
                      <a:avLst/>
                    </a:prstGeom>
                  </pic:spPr>
                </pic:pic>
              </a:graphicData>
            </a:graphic>
          </wp:inline>
        </w:drawing>
      </w:r>
    </w:p>
    <w:p w14:paraId="6B9292F6">
      <w:pPr>
        <w:pStyle w:val="50"/>
        <w:spacing w:after="312"/>
        <w:rPr>
          <w:rFonts w:ascii="宋体" w:hAnsi="宋体" w:eastAsia="宋体"/>
        </w:rPr>
      </w:pPr>
      <w:r>
        <w:rPr>
          <w:rFonts w:hint="eastAsia" w:ascii="宋体" w:hAnsi="宋体" w:eastAsia="宋体"/>
        </w:rPr>
        <w:t>图 5.3-1 联系我们入口</w:t>
      </w:r>
    </w:p>
    <w:p w14:paraId="1FF46442">
      <w:pPr>
        <w:pStyle w:val="49"/>
        <w:spacing w:before="156"/>
        <w:rPr>
          <w:rFonts w:ascii="宋体" w:hAnsi="宋体" w:eastAsia="宋体"/>
        </w:rPr>
      </w:pPr>
      <w:r>
        <w:rPr>
          <w:rFonts w:hint="eastAsia" w:ascii="宋体" w:hAnsi="宋体" w:eastAsia="宋体"/>
        </w:rPr>
        <w:drawing>
          <wp:inline distT="0" distB="0" distL="0" distR="0">
            <wp:extent cx="5274310" cy="3315335"/>
            <wp:effectExtent l="0" t="0" r="0" b="0"/>
            <wp:docPr id="1211549694" name="图片 6"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549694" name="图片 6" descr="图形用户界面, 文本, 应用程序&#10;&#10;描述已自动生成"/>
                    <pic:cNvPicPr>
                      <a:picLocks noChangeAspect="1"/>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274310" cy="3315335"/>
                    </a:xfrm>
                    <a:prstGeom prst="rect">
                      <a:avLst/>
                    </a:prstGeom>
                  </pic:spPr>
                </pic:pic>
              </a:graphicData>
            </a:graphic>
          </wp:inline>
        </w:drawing>
      </w:r>
    </w:p>
    <w:p w14:paraId="10223E3A">
      <w:pPr>
        <w:pStyle w:val="50"/>
        <w:spacing w:after="312"/>
        <w:rPr>
          <w:rFonts w:ascii="宋体" w:hAnsi="宋体" w:eastAsia="宋体"/>
        </w:rPr>
      </w:pPr>
      <w:r>
        <w:rPr>
          <w:rFonts w:hint="eastAsia" w:ascii="宋体" w:hAnsi="宋体" w:eastAsia="宋体"/>
        </w:rPr>
        <w:t>图 5.3-2 联系我们页面</w:t>
      </w:r>
    </w:p>
    <w:p w14:paraId="397CF897">
      <w:pPr>
        <w:pStyle w:val="49"/>
        <w:spacing w:before="156"/>
        <w:rPr>
          <w:rFonts w:ascii="宋体" w:hAnsi="宋体" w:eastAsia="宋体"/>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2010600030101010101"/>
    <w:charset w:val="86"/>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等线 Light">
    <w:altName w:val="汉仪中等线KW"/>
    <w:panose1 w:val="02010600030101010101"/>
    <w:charset w:val="86"/>
    <w:family w:val="auto"/>
    <w:pitch w:val="default"/>
    <w:sig w:usb0="00000000" w:usb1="00000000" w:usb2="00000016" w:usb3="00000000" w:csb0="0004000F" w:csb1="00000000"/>
  </w:font>
  <w:font w:name="微软雅黑">
    <w:altName w:val="汉仪旗黑"/>
    <w:panose1 w:val="020B0503020204020204"/>
    <w:charset w:val="86"/>
    <w:family w:val="swiss"/>
    <w:pitch w:val="default"/>
    <w:sig w:usb0="00000000" w:usb1="00000000" w:usb2="00000016" w:usb3="00000000" w:csb0="0004001F" w:csb1="00000000"/>
  </w:font>
  <w:font w:name="Songti SC">
    <w:panose1 w:val="02010800040101010101"/>
    <w:charset w:val="86"/>
    <w:family w:val="auto"/>
    <w:pitch w:val="default"/>
    <w:sig w:usb0="00000001" w:usb1="080F0000" w:usb2="00000000" w:usb3="00000000" w:csb0="00040000" w:csb1="00000000"/>
  </w:font>
  <w:font w:name="SimSun-ExtB">
    <w:altName w:val="华文宋体"/>
    <w:panose1 w:val="02010609060101010101"/>
    <w:charset w:val="86"/>
    <w:family w:val="modern"/>
    <w:pitch w:val="default"/>
    <w:sig w:usb0="00000000" w:usb1="00000000" w:usb2="00000000" w:usb3="00000000" w:csb0="00040001" w:csb1="00000000"/>
  </w:font>
  <w:font w:name="仿宋_GB2312">
    <w:altName w:val="方正仿宋_GBK"/>
    <w:panose1 w:val="020B0604020202020204"/>
    <w:charset w:val="86"/>
    <w:family w:val="modern"/>
    <w:pitch w:val="default"/>
    <w:sig w:usb0="00000000" w:usb1="00000000" w:usb2="00000010" w:usb3="00000000" w:csb0="00040001" w:csb1="00000000"/>
  </w:font>
  <w:font w:name="汉仪中等线KW">
    <w:panose1 w:val="01010104010101010101"/>
    <w:charset w:val="86"/>
    <w:family w:val="auto"/>
    <w:pitch w:val="default"/>
    <w:sig w:usb0="800002BF" w:usb1="004F7CFA" w:usb2="00000000" w:usb3="00000000" w:csb0="00040001" w:csb1="00000000"/>
  </w:font>
  <w:font w:name="汉仪书宋二KW">
    <w:panose1 w:val="00020600040101010101"/>
    <w:charset w:val="86"/>
    <w:family w:val="auto"/>
    <w:pitch w:val="default"/>
    <w:sig w:usb0="A00002BF" w:usb1="18EF7CFA" w:usb2="00000016" w:usb3="00000000" w:csb0="00040000"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 w:name="等线 Light">
    <w:altName w:val="汉仪中等线KW"/>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汉仪旗黑">
    <w:panose1 w:val="00020600040101010101"/>
    <w:charset w:val="86"/>
    <w:family w:val="auto"/>
    <w:pitch w:val="default"/>
    <w:sig w:usb0="A00002BF" w:usb1="1ACF7CFA" w:usb2="00000016" w:usb3="00000000" w:csb0="0004009F" w:csb1="DFD70000"/>
  </w:font>
  <w:font w:name="华文宋体">
    <w:panose1 w:val="02010600040101010101"/>
    <w:charset w:val="86"/>
    <w:family w:val="auto"/>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00" w:lineRule="auto"/>
        <w:ind w:firstLine="480"/>
      </w:pPr>
      <w:r>
        <w:separator/>
      </w:r>
    </w:p>
  </w:footnote>
  <w:footnote w:type="continuationSeparator" w:id="1">
    <w:p>
      <w:pPr>
        <w:spacing w:line="30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F96B0C"/>
    <w:multiLevelType w:val="multilevel"/>
    <w:tmpl w:val="BCF96B0C"/>
    <w:lvl w:ilvl="0" w:tentative="0">
      <w:start w:val="1"/>
      <w:numFmt w:val="decimal"/>
      <w:lvlText w:val="3.5.%1"/>
      <w:lvlJc w:val="left"/>
      <w:pPr>
        <w:ind w:left="440" w:hanging="440"/>
      </w:pPr>
      <w:rPr>
        <w:rFonts w:hint="default" w:ascii="宋体" w:hAnsi="宋体" w:eastAsia="宋体" w:cs="宋体"/>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FCF619F6"/>
    <w:multiLevelType w:val="multilevel"/>
    <w:tmpl w:val="FCF619F6"/>
    <w:lvl w:ilvl="0" w:tentative="0">
      <w:start w:val="1"/>
      <w:numFmt w:val="decimal"/>
      <w:lvlText w:val="3.4.%1"/>
      <w:lvlJc w:val="left"/>
      <w:pPr>
        <w:ind w:left="440" w:hanging="440"/>
      </w:pPr>
      <w:rPr>
        <w:rFonts w:hint="default" w:ascii="宋体" w:hAnsi="宋体" w:eastAsia="宋体" w:cs="宋体"/>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158E18F4"/>
    <w:multiLevelType w:val="multilevel"/>
    <w:tmpl w:val="158E18F4"/>
    <w:lvl w:ilvl="0" w:tentative="0">
      <w:start w:val="1"/>
      <w:numFmt w:val="decimal"/>
      <w:lvlText w:val="3.2.%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300A3F70"/>
    <w:multiLevelType w:val="multilevel"/>
    <w:tmpl w:val="300A3F70"/>
    <w:lvl w:ilvl="0" w:tentative="0">
      <w:start w:val="1"/>
      <w:numFmt w:val="decimal"/>
      <w:lvlText w:val="3.%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37F56E7A"/>
    <w:multiLevelType w:val="multilevel"/>
    <w:tmpl w:val="37F56E7A"/>
    <w:lvl w:ilvl="0" w:tentative="0">
      <w:start w:val="1"/>
      <w:numFmt w:val="decimal"/>
      <w:lvlText w:val="3.3.%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670169D6"/>
    <w:multiLevelType w:val="multilevel"/>
    <w:tmpl w:val="670169D6"/>
    <w:lvl w:ilvl="0" w:tentative="0">
      <w:start w:val="1"/>
      <w:numFmt w:val="decimal"/>
      <w:lvlText w:val="2.%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77913522"/>
    <w:multiLevelType w:val="multilevel"/>
    <w:tmpl w:val="77913522"/>
    <w:lvl w:ilvl="0" w:tentative="0">
      <w:start w:val="1"/>
      <w:numFmt w:val="chineseCountingThousand"/>
      <w:pStyle w:val="44"/>
      <w:lvlText w:val="%1、"/>
      <w:lvlJc w:val="left"/>
      <w:pPr>
        <w:ind w:left="0" w:firstLine="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6"/>
  </w:num>
  <w:num w:numId="2">
    <w:abstractNumId w:val="5"/>
  </w:num>
  <w:num w:numId="3">
    <w:abstractNumId w:val="3"/>
  </w:num>
  <w:num w:numId="4">
    <w:abstractNumId w:val="2"/>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F5B"/>
    <w:rsid w:val="000320D5"/>
    <w:rsid w:val="00075723"/>
    <w:rsid w:val="000814AF"/>
    <w:rsid w:val="00082FB1"/>
    <w:rsid w:val="00095334"/>
    <w:rsid w:val="00095709"/>
    <w:rsid w:val="00096AAB"/>
    <w:rsid w:val="000A0498"/>
    <w:rsid w:val="000B2FDB"/>
    <w:rsid w:val="000C0338"/>
    <w:rsid w:val="000D0DF3"/>
    <w:rsid w:val="000D5674"/>
    <w:rsid w:val="000E76AA"/>
    <w:rsid w:val="00102752"/>
    <w:rsid w:val="0016460E"/>
    <w:rsid w:val="001A1610"/>
    <w:rsid w:val="001E4220"/>
    <w:rsid w:val="001E516C"/>
    <w:rsid w:val="001F1012"/>
    <w:rsid w:val="001F3EF3"/>
    <w:rsid w:val="001F7B1D"/>
    <w:rsid w:val="002132E6"/>
    <w:rsid w:val="002208BC"/>
    <w:rsid w:val="0027693C"/>
    <w:rsid w:val="00280C8A"/>
    <w:rsid w:val="00283044"/>
    <w:rsid w:val="00287266"/>
    <w:rsid w:val="00297353"/>
    <w:rsid w:val="002B5728"/>
    <w:rsid w:val="002B75A0"/>
    <w:rsid w:val="002B7637"/>
    <w:rsid w:val="002E0787"/>
    <w:rsid w:val="002E36CD"/>
    <w:rsid w:val="002F1B4F"/>
    <w:rsid w:val="00324CDC"/>
    <w:rsid w:val="00330095"/>
    <w:rsid w:val="00332095"/>
    <w:rsid w:val="00332573"/>
    <w:rsid w:val="003376F3"/>
    <w:rsid w:val="00345524"/>
    <w:rsid w:val="00370565"/>
    <w:rsid w:val="003763BF"/>
    <w:rsid w:val="00377361"/>
    <w:rsid w:val="00377B4D"/>
    <w:rsid w:val="00377D80"/>
    <w:rsid w:val="0039462D"/>
    <w:rsid w:val="003A3454"/>
    <w:rsid w:val="003B3642"/>
    <w:rsid w:val="004B0854"/>
    <w:rsid w:val="004C2B3A"/>
    <w:rsid w:val="004E79A2"/>
    <w:rsid w:val="004F2B84"/>
    <w:rsid w:val="004F7104"/>
    <w:rsid w:val="00503ED1"/>
    <w:rsid w:val="005472D3"/>
    <w:rsid w:val="0056533F"/>
    <w:rsid w:val="00574843"/>
    <w:rsid w:val="005A6344"/>
    <w:rsid w:val="005A6BB3"/>
    <w:rsid w:val="005A71BE"/>
    <w:rsid w:val="00603959"/>
    <w:rsid w:val="0062353A"/>
    <w:rsid w:val="00662854"/>
    <w:rsid w:val="00663E72"/>
    <w:rsid w:val="00683499"/>
    <w:rsid w:val="00697E68"/>
    <w:rsid w:val="006B0EAB"/>
    <w:rsid w:val="006B62AF"/>
    <w:rsid w:val="006D46AE"/>
    <w:rsid w:val="006F5296"/>
    <w:rsid w:val="00701AE0"/>
    <w:rsid w:val="00704AC4"/>
    <w:rsid w:val="0073624C"/>
    <w:rsid w:val="00754831"/>
    <w:rsid w:val="0079178C"/>
    <w:rsid w:val="007A7631"/>
    <w:rsid w:val="007E183B"/>
    <w:rsid w:val="007E5058"/>
    <w:rsid w:val="0084631C"/>
    <w:rsid w:val="008542AF"/>
    <w:rsid w:val="00855420"/>
    <w:rsid w:val="00861825"/>
    <w:rsid w:val="008734B9"/>
    <w:rsid w:val="00874C86"/>
    <w:rsid w:val="00890FF0"/>
    <w:rsid w:val="00892C8F"/>
    <w:rsid w:val="00894C61"/>
    <w:rsid w:val="008A1AAF"/>
    <w:rsid w:val="008A7D5D"/>
    <w:rsid w:val="008C3017"/>
    <w:rsid w:val="008C769C"/>
    <w:rsid w:val="008E5668"/>
    <w:rsid w:val="008F3146"/>
    <w:rsid w:val="00954F99"/>
    <w:rsid w:val="0095536D"/>
    <w:rsid w:val="00960421"/>
    <w:rsid w:val="009A3EC4"/>
    <w:rsid w:val="009C4F5B"/>
    <w:rsid w:val="009E531C"/>
    <w:rsid w:val="00A04BAF"/>
    <w:rsid w:val="00A11545"/>
    <w:rsid w:val="00A4353C"/>
    <w:rsid w:val="00A85F73"/>
    <w:rsid w:val="00A97458"/>
    <w:rsid w:val="00AA4368"/>
    <w:rsid w:val="00AA46BF"/>
    <w:rsid w:val="00AB4793"/>
    <w:rsid w:val="00AB72F9"/>
    <w:rsid w:val="00AC137D"/>
    <w:rsid w:val="00AD63EA"/>
    <w:rsid w:val="00AF3B46"/>
    <w:rsid w:val="00AF5608"/>
    <w:rsid w:val="00AF5B54"/>
    <w:rsid w:val="00B2204E"/>
    <w:rsid w:val="00B226DE"/>
    <w:rsid w:val="00B27180"/>
    <w:rsid w:val="00B471DA"/>
    <w:rsid w:val="00B664E3"/>
    <w:rsid w:val="00B678E1"/>
    <w:rsid w:val="00BA5151"/>
    <w:rsid w:val="00BC1287"/>
    <w:rsid w:val="00BD3706"/>
    <w:rsid w:val="00BE68F1"/>
    <w:rsid w:val="00BF0191"/>
    <w:rsid w:val="00BF0ED6"/>
    <w:rsid w:val="00BF3316"/>
    <w:rsid w:val="00C17633"/>
    <w:rsid w:val="00C34320"/>
    <w:rsid w:val="00C43B13"/>
    <w:rsid w:val="00CA202A"/>
    <w:rsid w:val="00CD17FE"/>
    <w:rsid w:val="00CE6B38"/>
    <w:rsid w:val="00CF5910"/>
    <w:rsid w:val="00D12F4E"/>
    <w:rsid w:val="00D222F9"/>
    <w:rsid w:val="00D368B2"/>
    <w:rsid w:val="00D51E87"/>
    <w:rsid w:val="00D65D7D"/>
    <w:rsid w:val="00D8552E"/>
    <w:rsid w:val="00DA5B9E"/>
    <w:rsid w:val="00DE72F9"/>
    <w:rsid w:val="00E64913"/>
    <w:rsid w:val="00EA6C9B"/>
    <w:rsid w:val="00EE4D2B"/>
    <w:rsid w:val="00F02D09"/>
    <w:rsid w:val="00F12732"/>
    <w:rsid w:val="00F202A5"/>
    <w:rsid w:val="00F3041E"/>
    <w:rsid w:val="00F331E9"/>
    <w:rsid w:val="00F34EB4"/>
    <w:rsid w:val="00F40B9F"/>
    <w:rsid w:val="00F5706F"/>
    <w:rsid w:val="00F70E35"/>
    <w:rsid w:val="00FC2860"/>
    <w:rsid w:val="5DFF37E6"/>
    <w:rsid w:val="7DEFE998"/>
    <w:rsid w:val="9FBD02A1"/>
    <w:rsid w:val="BBFD41D7"/>
    <w:rsid w:val="BF7FF0E2"/>
    <w:rsid w:val="F77F632E"/>
    <w:rsid w:val="FDFDBF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00" w:lineRule="auto"/>
      <w:ind w:firstLine="200" w:firstLineChars="200"/>
      <w:jc w:val="both"/>
    </w:pPr>
    <w:rPr>
      <w:rFonts w:ascii="Times New Roman" w:hAnsi="Times New Roman" w:eastAsia="宋体" w:cstheme="minorBidi"/>
      <w:kern w:val="2"/>
      <w:sz w:val="24"/>
      <w:szCs w:val="24"/>
      <w:lang w:val="en-US" w:eastAsia="zh-CN" w:bidi="ar-SA"/>
      <w14:ligatures w14:val="standardContextual"/>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8"/>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9"/>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30"/>
    <w:semiHidden/>
    <w:unhideWhenUsed/>
    <w:qFormat/>
    <w:uiPriority w:val="9"/>
    <w:pPr>
      <w:keepNext/>
      <w:keepLines/>
      <w:spacing w:before="80" w:after="40"/>
      <w:outlineLvl w:val="4"/>
    </w:pPr>
    <w:rPr>
      <w:rFonts w:cstheme="majorBidi"/>
      <w:color w:val="104862" w:themeColor="accent1" w:themeShade="BF"/>
    </w:rPr>
  </w:style>
  <w:style w:type="paragraph" w:styleId="7">
    <w:name w:val="heading 6"/>
    <w:basedOn w:val="1"/>
    <w:next w:val="1"/>
    <w:link w:val="31"/>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32"/>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3"/>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4"/>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3">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1440"/>
      <w:jc w:val="left"/>
    </w:pPr>
    <w:rPr>
      <w:rFonts w:asciiTheme="minorHAnsi" w:eastAsiaTheme="minorHAnsi"/>
      <w:sz w:val="18"/>
      <w:szCs w:val="18"/>
    </w:rPr>
  </w:style>
  <w:style w:type="paragraph" w:styleId="12">
    <w:name w:val="toc 5"/>
    <w:basedOn w:val="1"/>
    <w:next w:val="1"/>
    <w:unhideWhenUsed/>
    <w:qFormat/>
    <w:uiPriority w:val="39"/>
    <w:pPr>
      <w:ind w:left="960"/>
      <w:jc w:val="left"/>
    </w:pPr>
    <w:rPr>
      <w:rFonts w:asciiTheme="minorHAnsi" w:eastAsiaTheme="minorHAnsi"/>
      <w:sz w:val="18"/>
      <w:szCs w:val="18"/>
    </w:rPr>
  </w:style>
  <w:style w:type="paragraph" w:styleId="13">
    <w:name w:val="toc 3"/>
    <w:basedOn w:val="1"/>
    <w:next w:val="1"/>
    <w:unhideWhenUsed/>
    <w:qFormat/>
    <w:uiPriority w:val="39"/>
    <w:pPr>
      <w:ind w:left="480"/>
      <w:jc w:val="left"/>
    </w:pPr>
    <w:rPr>
      <w:rFonts w:asciiTheme="minorHAnsi" w:eastAsiaTheme="minorHAnsi"/>
      <w:i/>
      <w:iCs/>
      <w:sz w:val="20"/>
      <w:szCs w:val="20"/>
    </w:rPr>
  </w:style>
  <w:style w:type="paragraph" w:styleId="14">
    <w:name w:val="toc 8"/>
    <w:basedOn w:val="1"/>
    <w:next w:val="1"/>
    <w:unhideWhenUsed/>
    <w:qFormat/>
    <w:uiPriority w:val="39"/>
    <w:pPr>
      <w:ind w:left="1680"/>
      <w:jc w:val="left"/>
    </w:pPr>
    <w:rPr>
      <w:rFonts w:asciiTheme="minorHAnsi" w:eastAsiaTheme="minorHAnsi"/>
      <w:sz w:val="18"/>
      <w:szCs w:val="18"/>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720"/>
      <w:jc w:val="left"/>
    </w:pPr>
    <w:rPr>
      <w:rFonts w:asciiTheme="minorHAnsi" w:eastAsiaTheme="minorHAnsi"/>
      <w:sz w:val="18"/>
      <w:szCs w:val="18"/>
    </w:rPr>
  </w:style>
  <w:style w:type="paragraph" w:styleId="17">
    <w:name w:val="Subtitle"/>
    <w:basedOn w:val="1"/>
    <w:next w:val="1"/>
    <w:link w:val="36"/>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8">
    <w:name w:val="toc 6"/>
    <w:basedOn w:val="1"/>
    <w:next w:val="1"/>
    <w:unhideWhenUsed/>
    <w:qFormat/>
    <w:uiPriority w:val="39"/>
    <w:pPr>
      <w:ind w:left="1200"/>
      <w:jc w:val="left"/>
    </w:pPr>
    <w:rPr>
      <w:rFonts w:asciiTheme="minorHAnsi" w:eastAsiaTheme="minorHAnsi"/>
      <w:sz w:val="18"/>
      <w:szCs w:val="18"/>
    </w:rPr>
  </w:style>
  <w:style w:type="paragraph" w:styleId="19">
    <w:name w:val="toc 2"/>
    <w:basedOn w:val="1"/>
    <w:next w:val="1"/>
    <w:unhideWhenUsed/>
    <w:qFormat/>
    <w:uiPriority w:val="39"/>
    <w:pPr>
      <w:ind w:left="240"/>
      <w:jc w:val="left"/>
    </w:pPr>
    <w:rPr>
      <w:rFonts w:asciiTheme="minorHAnsi" w:eastAsiaTheme="minorHAnsi"/>
      <w:smallCaps/>
      <w:sz w:val="20"/>
      <w:szCs w:val="20"/>
    </w:rPr>
  </w:style>
  <w:style w:type="paragraph" w:styleId="20">
    <w:name w:val="toc 9"/>
    <w:basedOn w:val="1"/>
    <w:next w:val="1"/>
    <w:unhideWhenUsed/>
    <w:qFormat/>
    <w:uiPriority w:val="39"/>
    <w:pPr>
      <w:ind w:left="1920"/>
      <w:jc w:val="left"/>
    </w:pPr>
    <w:rPr>
      <w:rFonts w:asciiTheme="minorHAnsi" w:eastAsiaTheme="minorHAnsi"/>
      <w:sz w:val="18"/>
      <w:szCs w:val="18"/>
    </w:rPr>
  </w:style>
  <w:style w:type="paragraph" w:styleId="21">
    <w:name w:val="Title"/>
    <w:basedOn w:val="1"/>
    <w:next w:val="1"/>
    <w:link w:val="35"/>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24">
    <w:name w:val="FollowedHyperlink"/>
    <w:basedOn w:val="23"/>
    <w:semiHidden/>
    <w:unhideWhenUsed/>
    <w:qFormat/>
    <w:uiPriority w:val="99"/>
    <w:rPr>
      <w:color w:val="96607D" w:themeColor="followedHyperlink"/>
      <w:u w:val="single"/>
      <w14:textFill>
        <w14:solidFill>
          <w14:schemeClr w14:val="folHlink"/>
        </w14:solidFill>
      </w14:textFill>
    </w:rPr>
  </w:style>
  <w:style w:type="character" w:styleId="25">
    <w:name w:val="Hyperlink"/>
    <w:basedOn w:val="23"/>
    <w:unhideWhenUsed/>
    <w:qFormat/>
    <w:uiPriority w:val="99"/>
    <w:rPr>
      <w:color w:val="467886" w:themeColor="hyperlink"/>
      <w:u w:val="single"/>
      <w14:textFill>
        <w14:solidFill>
          <w14:schemeClr w14:val="hlink"/>
        </w14:solidFill>
      </w14:textFill>
    </w:rPr>
  </w:style>
  <w:style w:type="character" w:customStyle="1" w:styleId="26">
    <w:name w:val="标题 1 字符"/>
    <w:basedOn w:val="23"/>
    <w:link w:val="2"/>
    <w:qFormat/>
    <w:uiPriority w:val="9"/>
    <w:rPr>
      <w:b/>
      <w:bCs/>
      <w:kern w:val="44"/>
      <w:sz w:val="44"/>
      <w:szCs w:val="44"/>
    </w:rPr>
  </w:style>
  <w:style w:type="character" w:customStyle="1" w:styleId="27">
    <w:name w:val="标题 2 字符"/>
    <w:basedOn w:val="23"/>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8">
    <w:name w:val="标题 3 字符"/>
    <w:basedOn w:val="23"/>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9">
    <w:name w:val="标题 4 字符"/>
    <w:basedOn w:val="23"/>
    <w:link w:val="5"/>
    <w:semiHidden/>
    <w:qFormat/>
    <w:uiPriority w:val="9"/>
    <w:rPr>
      <w:rFonts w:cstheme="majorBidi"/>
      <w:color w:val="104862" w:themeColor="accent1" w:themeShade="BF"/>
      <w:sz w:val="28"/>
      <w:szCs w:val="28"/>
    </w:rPr>
  </w:style>
  <w:style w:type="character" w:customStyle="1" w:styleId="30">
    <w:name w:val="标题 5 字符"/>
    <w:basedOn w:val="23"/>
    <w:link w:val="6"/>
    <w:semiHidden/>
    <w:qFormat/>
    <w:uiPriority w:val="9"/>
    <w:rPr>
      <w:rFonts w:cstheme="majorBidi"/>
      <w:color w:val="104862" w:themeColor="accent1" w:themeShade="BF"/>
      <w:sz w:val="24"/>
    </w:rPr>
  </w:style>
  <w:style w:type="character" w:customStyle="1" w:styleId="31">
    <w:name w:val="标题 6 字符"/>
    <w:basedOn w:val="23"/>
    <w:link w:val="7"/>
    <w:semiHidden/>
    <w:qFormat/>
    <w:uiPriority w:val="9"/>
    <w:rPr>
      <w:rFonts w:cstheme="majorBidi"/>
      <w:b/>
      <w:bCs/>
      <w:color w:val="104862" w:themeColor="accent1" w:themeShade="BF"/>
    </w:rPr>
  </w:style>
  <w:style w:type="character" w:customStyle="1" w:styleId="32">
    <w:name w:val="标题 7 字符"/>
    <w:basedOn w:val="23"/>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3">
    <w:name w:val="标题 8 字符"/>
    <w:basedOn w:val="23"/>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4">
    <w:name w:val="标题 9 字符"/>
    <w:basedOn w:val="23"/>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5">
    <w:name w:val="标题 字符"/>
    <w:basedOn w:val="23"/>
    <w:link w:val="21"/>
    <w:qFormat/>
    <w:uiPriority w:val="10"/>
    <w:rPr>
      <w:rFonts w:asciiTheme="majorHAnsi" w:hAnsiTheme="majorHAnsi" w:eastAsiaTheme="majorEastAsia" w:cstheme="majorBidi"/>
      <w:spacing w:val="-10"/>
      <w:kern w:val="28"/>
      <w:sz w:val="56"/>
      <w:szCs w:val="56"/>
    </w:rPr>
  </w:style>
  <w:style w:type="character" w:customStyle="1" w:styleId="36">
    <w:name w:val="副标题 字符"/>
    <w:basedOn w:val="23"/>
    <w:link w:val="17"/>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7">
    <w:name w:val="Quote"/>
    <w:basedOn w:val="1"/>
    <w:next w:val="1"/>
    <w:link w:val="38"/>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8">
    <w:name w:val="引用 字符"/>
    <w:basedOn w:val="23"/>
    <w:link w:val="37"/>
    <w:qFormat/>
    <w:uiPriority w:val="29"/>
    <w:rPr>
      <w:i/>
      <w:iCs/>
      <w:color w:val="404040" w:themeColor="text1" w:themeTint="BF"/>
      <w14:textFill>
        <w14:solidFill>
          <w14:schemeClr w14:val="tx1">
            <w14:lumMod w14:val="75000"/>
            <w14:lumOff w14:val="25000"/>
          </w14:schemeClr>
        </w14:solidFill>
      </w14:textFill>
    </w:rPr>
  </w:style>
  <w:style w:type="paragraph" w:styleId="39">
    <w:name w:val="List Paragraph"/>
    <w:basedOn w:val="1"/>
    <w:qFormat/>
    <w:uiPriority w:val="34"/>
    <w:pPr>
      <w:ind w:left="720"/>
      <w:contextualSpacing/>
    </w:pPr>
  </w:style>
  <w:style w:type="character" w:customStyle="1" w:styleId="40">
    <w:name w:val="明显强调1"/>
    <w:basedOn w:val="23"/>
    <w:qFormat/>
    <w:uiPriority w:val="21"/>
    <w:rPr>
      <w:i/>
      <w:iCs/>
      <w:color w:val="104862" w:themeColor="accent1" w:themeShade="BF"/>
    </w:rPr>
  </w:style>
  <w:style w:type="paragraph" w:styleId="41">
    <w:name w:val="Intense Quote"/>
    <w:basedOn w:val="1"/>
    <w:next w:val="1"/>
    <w:link w:val="42"/>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2">
    <w:name w:val="明显引用 字符"/>
    <w:basedOn w:val="23"/>
    <w:link w:val="41"/>
    <w:qFormat/>
    <w:uiPriority w:val="30"/>
    <w:rPr>
      <w:i/>
      <w:iCs/>
      <w:color w:val="104862" w:themeColor="accent1" w:themeShade="BF"/>
    </w:rPr>
  </w:style>
  <w:style w:type="character" w:customStyle="1" w:styleId="43">
    <w:name w:val="明显参考1"/>
    <w:basedOn w:val="23"/>
    <w:qFormat/>
    <w:uiPriority w:val="32"/>
    <w:rPr>
      <w:b/>
      <w:bCs/>
      <w:smallCaps/>
      <w:color w:val="104862" w:themeColor="accent1" w:themeShade="BF"/>
      <w:spacing w:val="5"/>
    </w:rPr>
  </w:style>
  <w:style w:type="paragraph" w:customStyle="1" w:styleId="44">
    <w:name w:val="一级标题"/>
    <w:qFormat/>
    <w:uiPriority w:val="0"/>
    <w:pPr>
      <w:numPr>
        <w:ilvl w:val="0"/>
        <w:numId w:val="1"/>
      </w:numPr>
      <w:spacing w:before="100" w:beforeLines="100" w:after="100" w:afterLines="100" w:line="360" w:lineRule="auto"/>
    </w:pPr>
    <w:rPr>
      <w:rFonts w:ascii="黑体" w:hAnsi="黑体" w:eastAsia="黑体" w:cs="微软雅黑"/>
      <w:kern w:val="2"/>
      <w:sz w:val="32"/>
      <w:szCs w:val="32"/>
      <w:lang w:val="en-US" w:eastAsia="zh-CN" w:bidi="ar-SA"/>
      <w14:ligatures w14:val="standardContextual"/>
    </w:rPr>
  </w:style>
  <w:style w:type="character" w:customStyle="1" w:styleId="45">
    <w:name w:val="未处理的提及1"/>
    <w:basedOn w:val="23"/>
    <w:semiHidden/>
    <w:unhideWhenUsed/>
    <w:qFormat/>
    <w:uiPriority w:val="99"/>
    <w:rPr>
      <w:color w:val="605E5C"/>
      <w:shd w:val="clear" w:color="auto" w:fill="E1DFDD"/>
    </w:rPr>
  </w:style>
  <w:style w:type="paragraph" w:customStyle="1" w:styleId="46">
    <w:name w:val="二级标题"/>
    <w:next w:val="1"/>
    <w:qFormat/>
    <w:uiPriority w:val="0"/>
    <w:pPr>
      <w:spacing w:before="50" w:beforeLines="50" w:after="50" w:afterLines="50"/>
    </w:pPr>
    <w:rPr>
      <w:rFonts w:ascii="黑体" w:hAnsi="黑体" w:eastAsia="Songti SC" w:cs="微软雅黑"/>
      <w:kern w:val="2"/>
      <w:sz w:val="30"/>
      <w:szCs w:val="32"/>
      <w:lang w:val="en-US" w:eastAsia="zh-CN" w:bidi="ar-SA"/>
      <w14:ligatures w14:val="standardContextual"/>
    </w:rPr>
  </w:style>
  <w:style w:type="paragraph" w:customStyle="1" w:styleId="47">
    <w:name w:val="三级标题"/>
    <w:basedOn w:val="46"/>
    <w:qFormat/>
    <w:uiPriority w:val="0"/>
    <w:rPr>
      <w:sz w:val="24"/>
    </w:rPr>
  </w:style>
  <w:style w:type="paragraph" w:styleId="48">
    <w:name w:val="No Spacing"/>
    <w:qFormat/>
    <w:uiPriority w:val="1"/>
    <w:pPr>
      <w:widowControl w:val="0"/>
      <w:ind w:firstLine="200" w:firstLineChars="200"/>
      <w:jc w:val="both"/>
    </w:pPr>
    <w:rPr>
      <w:rFonts w:ascii="Times New Roman" w:hAnsi="Times New Roman" w:eastAsia="SimSun-ExtB" w:cstheme="minorBidi"/>
      <w:kern w:val="2"/>
      <w:sz w:val="24"/>
      <w:szCs w:val="24"/>
      <w:lang w:val="en-US" w:eastAsia="zh-CN" w:bidi="ar-SA"/>
      <w14:ligatures w14:val="standardContextual"/>
    </w:rPr>
  </w:style>
  <w:style w:type="paragraph" w:customStyle="1" w:styleId="49">
    <w:name w:val="图片"/>
    <w:qFormat/>
    <w:uiPriority w:val="0"/>
    <w:pPr>
      <w:spacing w:before="50" w:beforeLines="50"/>
      <w:jc w:val="center"/>
    </w:pPr>
    <w:rPr>
      <w:rFonts w:ascii="Times New Roman" w:hAnsi="Times New Roman" w:eastAsia="仿宋_GB2312" w:cstheme="minorBidi"/>
      <w:kern w:val="2"/>
      <w:sz w:val="24"/>
      <w:szCs w:val="24"/>
      <w:lang w:val="en-US" w:eastAsia="zh-CN" w:bidi="ar-SA"/>
      <w14:ligatures w14:val="standardContextual"/>
    </w:rPr>
  </w:style>
  <w:style w:type="paragraph" w:customStyle="1" w:styleId="50">
    <w:name w:val="图注"/>
    <w:basedOn w:val="49"/>
    <w:qFormat/>
    <w:uiPriority w:val="0"/>
    <w:pPr>
      <w:spacing w:before="0" w:beforeLines="0" w:after="100" w:afterLines="100"/>
    </w:pPr>
    <w:rPr>
      <w:rFonts w:eastAsia="Songti SC"/>
      <w:sz w:val="18"/>
    </w:rPr>
  </w:style>
  <w:style w:type="paragraph" w:customStyle="1" w:styleId="51">
    <w:name w:val="TOC 标题1"/>
    <w:basedOn w:val="2"/>
    <w:next w:val="1"/>
    <w:unhideWhenUsed/>
    <w:qFormat/>
    <w:uiPriority w:val="39"/>
    <w:pPr>
      <w:widowControl/>
      <w:spacing w:before="480" w:after="0" w:line="276" w:lineRule="auto"/>
      <w:ind w:firstLine="0" w:firstLineChars="0"/>
      <w:jc w:val="left"/>
      <w:outlineLvl w:val="9"/>
    </w:pPr>
    <w:rPr>
      <w:rFonts w:asciiTheme="majorHAnsi" w:hAnsiTheme="majorHAnsi" w:eastAsiaTheme="majorEastAsia" w:cstheme="majorBidi"/>
      <w:color w:val="104862" w:themeColor="accent1" w:themeShade="BF"/>
      <w:kern w:val="0"/>
      <w:sz w:val="28"/>
      <w:szCs w:val="28"/>
      <w14:ligatures w14: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9" Type="http://schemas.openxmlformats.org/officeDocument/2006/relationships/fontTable" Target="fontTable.xml"/><Relationship Id="rId78" Type="http://schemas.openxmlformats.org/officeDocument/2006/relationships/numbering" Target="numbering.xml"/><Relationship Id="rId77" Type="http://schemas.openxmlformats.org/officeDocument/2006/relationships/image" Target="media/image72.png"/><Relationship Id="rId76" Type="http://schemas.openxmlformats.org/officeDocument/2006/relationships/image" Target="media/image71.png"/><Relationship Id="rId75" Type="http://schemas.openxmlformats.org/officeDocument/2006/relationships/image" Target="media/image70.png"/><Relationship Id="rId74" Type="http://schemas.openxmlformats.org/officeDocument/2006/relationships/image" Target="media/image69.png"/><Relationship Id="rId73" Type="http://schemas.openxmlformats.org/officeDocument/2006/relationships/image" Target="media/image68.png"/><Relationship Id="rId72" Type="http://schemas.openxmlformats.org/officeDocument/2006/relationships/image" Target="media/image67.png"/><Relationship Id="rId71" Type="http://schemas.openxmlformats.org/officeDocument/2006/relationships/image" Target="media/image66.png"/><Relationship Id="rId70" Type="http://schemas.openxmlformats.org/officeDocument/2006/relationships/image" Target="media/image65.png"/><Relationship Id="rId7" Type="http://schemas.openxmlformats.org/officeDocument/2006/relationships/image" Target="media/image2.png"/><Relationship Id="rId69" Type="http://schemas.openxmlformats.org/officeDocument/2006/relationships/image" Target="media/image64.png"/><Relationship Id="rId68" Type="http://schemas.openxmlformats.org/officeDocument/2006/relationships/image" Target="media/image63.png"/><Relationship Id="rId67" Type="http://schemas.openxmlformats.org/officeDocument/2006/relationships/image" Target="media/image62.png"/><Relationship Id="rId66" Type="http://schemas.openxmlformats.org/officeDocument/2006/relationships/image" Target="media/image61.png"/><Relationship Id="rId65" Type="http://schemas.openxmlformats.org/officeDocument/2006/relationships/image" Target="media/image60.png"/><Relationship Id="rId64" Type="http://schemas.openxmlformats.org/officeDocument/2006/relationships/image" Target="media/image59.png"/><Relationship Id="rId63" Type="http://schemas.openxmlformats.org/officeDocument/2006/relationships/image" Target="media/image58.png"/><Relationship Id="rId62" Type="http://schemas.openxmlformats.org/officeDocument/2006/relationships/image" Target="media/image57.png"/><Relationship Id="rId61" Type="http://schemas.openxmlformats.org/officeDocument/2006/relationships/image" Target="media/image56.png"/><Relationship Id="rId60" Type="http://schemas.openxmlformats.org/officeDocument/2006/relationships/image" Target="media/image55.png"/><Relationship Id="rId6" Type="http://schemas.openxmlformats.org/officeDocument/2006/relationships/image" Target="media/image1.png"/><Relationship Id="rId59" Type="http://schemas.openxmlformats.org/officeDocument/2006/relationships/image" Target="media/image54.png"/><Relationship Id="rId58" Type="http://schemas.openxmlformats.org/officeDocument/2006/relationships/image" Target="media/image53.png"/><Relationship Id="rId57" Type="http://schemas.openxmlformats.org/officeDocument/2006/relationships/image" Target="media/image52.png"/><Relationship Id="rId56" Type="http://schemas.openxmlformats.org/officeDocument/2006/relationships/image" Target="media/image51.png"/><Relationship Id="rId55" Type="http://schemas.openxmlformats.org/officeDocument/2006/relationships/image" Target="media/image50.png"/><Relationship Id="rId54" Type="http://schemas.openxmlformats.org/officeDocument/2006/relationships/image" Target="media/image49.png"/><Relationship Id="rId53" Type="http://schemas.openxmlformats.org/officeDocument/2006/relationships/image" Target="media/image48.png"/><Relationship Id="rId52" Type="http://schemas.openxmlformats.org/officeDocument/2006/relationships/image" Target="media/image47.png"/><Relationship Id="rId51" Type="http://schemas.openxmlformats.org/officeDocument/2006/relationships/image" Target="media/image46.png"/><Relationship Id="rId50" Type="http://schemas.openxmlformats.org/officeDocument/2006/relationships/image" Target="media/image45.png"/><Relationship Id="rId5" Type="http://schemas.openxmlformats.org/officeDocument/2006/relationships/theme" Target="theme/theme1.xml"/><Relationship Id="rId49" Type="http://schemas.openxmlformats.org/officeDocument/2006/relationships/image" Target="media/image44.pn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endnotes" Target="endnotes.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notes" Target="footnotes.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41</Pages>
  <Words>1300</Words>
  <Characters>7416</Characters>
  <Lines>61</Lines>
  <Paragraphs>17</Paragraphs>
  <TotalTime>2</TotalTime>
  <ScaleCrop>false</ScaleCrop>
  <LinksUpToDate>false</LinksUpToDate>
  <CharactersWithSpaces>8699</CharactersWithSpaces>
  <Application>WPS Office_6.9.0.8865_F1E327BC-269C-435d-A152-05C5408002CA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2024-09-10T05:35:00Z</dcterms:created>
  <dc:creator>Fan</dc:creator>
  <cp:lastModifiedBy>☆_☆</cp:lastModifiedBy>
  <dcterms:modified xsi:type="dcterms:W3CDTF">2024-09-09T22:10:15Z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2052-6.9.0.8865</vt:lpwstr>
  </property>
  <property fmtid="{D5CDD505-2E9C-101B-9397-08002B2CF9AE}" pid="3" name="ICV">
    <vt:lpwstr>443FC3DDC2DD701E9D01DF6636355AC5_43</vt:lpwstr>
  </property>
</Properties>
</file>