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0F76D2">
      <w:pPr>
        <w:jc w:val="center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方正公文小标宋" w:hAnsi="方正公文小标宋" w:eastAsia="方正公文小标宋" w:cs="方正公文小标宋"/>
          <w:sz w:val="44"/>
          <w:szCs w:val="44"/>
        </w:rPr>
        <w:t>豫章师范学院校园</w:t>
      </w:r>
      <w:r>
        <w:rPr>
          <w:rFonts w:hint="eastAsia" w:ascii="方正公文小标宋" w:hAnsi="方正公文小标宋" w:eastAsia="方正公文小标宋" w:cs="方正公文小标宋"/>
          <w:bCs/>
          <w:kern w:val="0"/>
          <w:sz w:val="44"/>
          <w:szCs w:val="44"/>
        </w:rPr>
        <w:t>安全隐患排查</w:t>
      </w:r>
      <w:r>
        <w:rPr>
          <w:rFonts w:hint="eastAsia" w:ascii="方正公文小标宋" w:hAnsi="方正公文小标宋" w:eastAsia="方正公文小标宋" w:cs="方正公文小标宋"/>
          <w:sz w:val="44"/>
          <w:szCs w:val="44"/>
        </w:rPr>
        <w:t>情况表</w:t>
      </w:r>
      <w:r>
        <w:rPr>
          <w:rFonts w:hint="eastAsia" w:ascii="方正公文小标宋" w:hAnsi="方正公文小标宋" w:eastAsia="方正公文小标宋" w:cs="方正公文小标宋"/>
          <w:sz w:val="36"/>
          <w:szCs w:val="36"/>
        </w:rPr>
        <w:t xml:space="preserve"> </w:t>
      </w:r>
      <w:r>
        <w:rPr>
          <w:rFonts w:hint="eastAsia" w:ascii="仿宋" w:hAnsi="仿宋" w:eastAsia="仿宋"/>
          <w:sz w:val="32"/>
          <w:szCs w:val="3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tblStyle w:val="4"/>
        <w:tblW w:w="874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5"/>
        <w:gridCol w:w="6513"/>
      </w:tblGrid>
      <w:tr w14:paraId="1CECB7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2235" w:type="dxa"/>
            <w:noWrap w:val="0"/>
            <w:vAlign w:val="top"/>
          </w:tcPr>
          <w:p w14:paraId="1FE464E1"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排查时间</w:t>
            </w:r>
          </w:p>
        </w:tc>
        <w:tc>
          <w:tcPr>
            <w:tcW w:w="6513" w:type="dxa"/>
            <w:noWrap w:val="0"/>
            <w:vAlign w:val="top"/>
          </w:tcPr>
          <w:p w14:paraId="64BB1F7D"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 w14:paraId="11A06A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235" w:type="dxa"/>
            <w:noWrap w:val="0"/>
            <w:vAlign w:val="top"/>
          </w:tcPr>
          <w:p w14:paraId="12B4E8BA"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排查部门</w:t>
            </w:r>
          </w:p>
        </w:tc>
        <w:tc>
          <w:tcPr>
            <w:tcW w:w="6513" w:type="dxa"/>
            <w:noWrap w:val="0"/>
            <w:vAlign w:val="top"/>
          </w:tcPr>
          <w:p w14:paraId="1A3CDE50"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 w14:paraId="277F3F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1" w:hRule="atLeast"/>
        </w:trPr>
        <w:tc>
          <w:tcPr>
            <w:tcW w:w="2235" w:type="dxa"/>
            <w:noWrap w:val="0"/>
            <w:vAlign w:val="top"/>
          </w:tcPr>
          <w:p w14:paraId="649BBE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eastAsia="zh-CN"/>
              </w:rPr>
              <w:t>排查人签字</w:t>
            </w:r>
          </w:p>
          <w:p w14:paraId="0D39FA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2人以上</w:t>
            </w:r>
            <w:r>
              <w:rPr>
                <w:rFonts w:hint="eastAsia" w:ascii="仿宋" w:hAnsi="仿宋" w:eastAsia="仿宋"/>
                <w:sz w:val="28"/>
                <w:szCs w:val="28"/>
                <w:lang w:eastAsia="zh-CN"/>
              </w:rPr>
              <w:t>）</w:t>
            </w:r>
          </w:p>
        </w:tc>
        <w:tc>
          <w:tcPr>
            <w:tcW w:w="6513" w:type="dxa"/>
            <w:noWrap w:val="0"/>
            <w:vAlign w:val="top"/>
          </w:tcPr>
          <w:p w14:paraId="5BB68684">
            <w:pPr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 w14:paraId="3D57DD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7" w:hRule="atLeast"/>
        </w:trPr>
        <w:tc>
          <w:tcPr>
            <w:tcW w:w="2235" w:type="dxa"/>
            <w:noWrap w:val="0"/>
            <w:vAlign w:val="top"/>
          </w:tcPr>
          <w:p w14:paraId="5CE1FE35">
            <w:pPr>
              <w:jc w:val="center"/>
              <w:rPr>
                <w:rFonts w:hint="eastAsia" w:ascii="仿宋" w:hAnsi="仿宋" w:eastAsia="仿宋"/>
                <w:sz w:val="28"/>
                <w:szCs w:val="28"/>
                <w:lang w:eastAsia="zh-CN"/>
              </w:rPr>
            </w:pPr>
          </w:p>
          <w:p w14:paraId="3685AB0B">
            <w:pPr>
              <w:jc w:val="center"/>
              <w:rPr>
                <w:rFonts w:hint="eastAsia" w:ascii="仿宋" w:hAnsi="仿宋" w:eastAsia="仿宋"/>
                <w:sz w:val="28"/>
                <w:szCs w:val="28"/>
                <w:lang w:eastAsia="zh-CN"/>
              </w:rPr>
            </w:pPr>
          </w:p>
          <w:p w14:paraId="5DB2F911">
            <w:pPr>
              <w:jc w:val="center"/>
              <w:rPr>
                <w:rFonts w:hint="eastAsia" w:ascii="仿宋" w:hAnsi="仿宋" w:eastAsia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eastAsia="zh-CN"/>
              </w:rPr>
              <w:t>排查</w:t>
            </w:r>
          </w:p>
          <w:p w14:paraId="3681C6F4">
            <w:pPr>
              <w:jc w:val="center"/>
              <w:rPr>
                <w:rFonts w:hint="eastAsia" w:ascii="仿宋" w:hAnsi="仿宋" w:eastAsia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eastAsia="zh-CN"/>
              </w:rPr>
              <w:t>情况</w:t>
            </w:r>
          </w:p>
          <w:p w14:paraId="31EF1EF2">
            <w:pPr>
              <w:jc w:val="center"/>
              <w:rPr>
                <w:rFonts w:hint="eastAsia" w:ascii="仿宋" w:hAnsi="仿宋" w:eastAsia="仿宋"/>
                <w:sz w:val="28"/>
                <w:szCs w:val="28"/>
                <w:lang w:eastAsia="zh-CN"/>
              </w:rPr>
            </w:pPr>
          </w:p>
          <w:p w14:paraId="643C1DBC">
            <w:pPr>
              <w:jc w:val="center"/>
              <w:rPr>
                <w:rFonts w:hint="eastAsia" w:ascii="仿宋" w:hAnsi="仿宋" w:eastAsia="仿宋"/>
                <w:sz w:val="28"/>
                <w:szCs w:val="28"/>
                <w:lang w:eastAsia="zh-CN"/>
              </w:rPr>
            </w:pPr>
          </w:p>
        </w:tc>
        <w:tc>
          <w:tcPr>
            <w:tcW w:w="6513" w:type="dxa"/>
            <w:noWrap w:val="0"/>
            <w:vAlign w:val="top"/>
          </w:tcPr>
          <w:p w14:paraId="6120FA3B">
            <w:pPr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 w14:paraId="689885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7" w:hRule="atLeast"/>
        </w:trPr>
        <w:tc>
          <w:tcPr>
            <w:tcW w:w="2235" w:type="dxa"/>
            <w:noWrap w:val="0"/>
            <w:vAlign w:val="top"/>
          </w:tcPr>
          <w:p w14:paraId="2E3A677B">
            <w:pPr>
              <w:jc w:val="center"/>
              <w:rPr>
                <w:rFonts w:hint="eastAsia" w:ascii="仿宋" w:hAnsi="仿宋" w:eastAsia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eastAsia="zh-CN"/>
              </w:rPr>
              <w:t>整治</w:t>
            </w:r>
          </w:p>
          <w:p w14:paraId="2455F82F">
            <w:pPr>
              <w:jc w:val="center"/>
              <w:rPr>
                <w:rFonts w:hint="eastAsia" w:ascii="仿宋" w:hAnsi="仿宋" w:eastAsia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eastAsia="zh-CN"/>
              </w:rPr>
              <w:t>或处置措施</w:t>
            </w:r>
          </w:p>
        </w:tc>
        <w:tc>
          <w:tcPr>
            <w:tcW w:w="6513" w:type="dxa"/>
            <w:noWrap w:val="0"/>
            <w:vAlign w:val="top"/>
          </w:tcPr>
          <w:p w14:paraId="0BC9DA79">
            <w:pPr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 w14:paraId="5D1C67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2" w:hRule="atLeast"/>
        </w:trPr>
        <w:tc>
          <w:tcPr>
            <w:tcW w:w="2235" w:type="dxa"/>
            <w:noWrap w:val="0"/>
            <w:vAlign w:val="top"/>
          </w:tcPr>
          <w:p w14:paraId="1BF06A2D"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05903723">
            <w:pPr>
              <w:jc w:val="center"/>
              <w:rPr>
                <w:rFonts w:hint="eastAsia" w:ascii="仿宋" w:hAnsi="仿宋" w:eastAsia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eastAsia="zh-CN"/>
              </w:rPr>
              <w:t>单位</w:t>
            </w:r>
          </w:p>
          <w:p w14:paraId="100C1584"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负责人意见</w:t>
            </w:r>
          </w:p>
        </w:tc>
        <w:tc>
          <w:tcPr>
            <w:tcW w:w="6513" w:type="dxa"/>
            <w:noWrap w:val="0"/>
            <w:vAlign w:val="top"/>
          </w:tcPr>
          <w:p w14:paraId="103EF6DD">
            <w:pPr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6E1A5DEB">
            <w:pPr>
              <w:ind w:firstLine="1680" w:firstLineChars="600"/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0EBF445F">
            <w:pPr>
              <w:ind w:firstLine="3080" w:firstLineChars="1100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eastAsia="zh-CN"/>
              </w:rPr>
              <w:t>单位责任人签字（盖章）</w:t>
            </w:r>
          </w:p>
          <w:p w14:paraId="488CB002">
            <w:pPr>
              <w:ind w:firstLine="4200" w:firstLineChars="1500"/>
              <w:rPr>
                <w:rFonts w:hint="eastAsia" w:ascii="仿宋" w:hAnsi="仿宋" w:eastAsia="仿宋"/>
                <w:sz w:val="28"/>
                <w:szCs w:val="28"/>
                <w:lang w:eastAsia="zh-CN"/>
              </w:rPr>
            </w:pPr>
          </w:p>
          <w:p w14:paraId="12B58956">
            <w:pPr>
              <w:ind w:firstLine="4200" w:firstLineChars="1500"/>
              <w:rPr>
                <w:rFonts w:hint="eastAsia" w:ascii="仿宋" w:hAnsi="仿宋" w:eastAsia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eastAsia="zh-CN"/>
              </w:rPr>
              <w:t>年</w:t>
            </w: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/>
                <w:sz w:val="28"/>
                <w:szCs w:val="28"/>
                <w:lang w:eastAsia="zh-CN"/>
              </w:rPr>
              <w:t>月</w:t>
            </w: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 xml:space="preserve">   </w:t>
            </w:r>
            <w:bookmarkStart w:id="0" w:name="_GoBack"/>
            <w:bookmarkEnd w:id="0"/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/>
                <w:sz w:val="28"/>
                <w:szCs w:val="28"/>
                <w:lang w:eastAsia="zh-CN"/>
              </w:rPr>
              <w:t>日</w:t>
            </w:r>
          </w:p>
        </w:tc>
      </w:tr>
    </w:tbl>
    <w:p w14:paraId="38CD163C">
      <w:pPr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eastAsia="zh-CN"/>
        </w:rPr>
        <w:t>备注：</w:t>
      </w:r>
      <w:r>
        <w:rPr>
          <w:rFonts w:hint="eastAsia" w:ascii="仿宋" w:hAnsi="仿宋" w:eastAsia="仿宋"/>
          <w:sz w:val="28"/>
          <w:szCs w:val="28"/>
          <w:lang w:eastAsia="zh-CN"/>
        </w:rPr>
        <w:t>本排查表请如实填写，一式两份，交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一份至</w:t>
      </w:r>
      <w:r>
        <w:rPr>
          <w:rFonts w:hint="eastAsia" w:ascii="仿宋" w:hAnsi="仿宋" w:eastAsia="仿宋"/>
          <w:sz w:val="28"/>
          <w:szCs w:val="28"/>
          <w:lang w:eastAsia="zh-CN"/>
        </w:rPr>
        <w:t>文科楼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124室魏明慧</w:t>
      </w:r>
      <w:r>
        <w:rPr>
          <w:rFonts w:hint="eastAsia" w:ascii="仿宋" w:hAnsi="仿宋" w:eastAsia="仿宋"/>
          <w:sz w:val="28"/>
          <w:szCs w:val="28"/>
          <w:lang w:eastAsia="zh-CN"/>
        </w:rPr>
        <w:t>老师存档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备查</w:t>
      </w:r>
      <w:r>
        <w:rPr>
          <w:rFonts w:hint="eastAsia" w:ascii="仿宋" w:hAnsi="仿宋" w:eastAsia="仿宋"/>
          <w:sz w:val="28"/>
          <w:szCs w:val="28"/>
          <w:lang w:eastAsia="zh-CN"/>
        </w:rPr>
        <w:t>。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1" w:fontKey="{5A302937-CCA6-4CD8-9B93-2F2CE850B9BF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2" w:fontKey="{9FC7ED88-F826-49D8-B3D9-04BB73FB4304}"/>
  </w:font>
  <w:font w:name="WPSEMBED1">
    <w:panose1 w:val="02000500000000000000"/>
    <w:charset w:val="86"/>
    <w:family w:val="auto"/>
    <w:pitch w:val="default"/>
    <w:sig w:usb0="A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4765DA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6E39A87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6E39A87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F9C1B46"/>
    <w:rsid w:val="084403F8"/>
    <w:rsid w:val="251E05F1"/>
    <w:rsid w:val="28576AFE"/>
    <w:rsid w:val="390E29A2"/>
    <w:rsid w:val="459E08B8"/>
    <w:rsid w:val="45CB1927"/>
    <w:rsid w:val="4C820252"/>
    <w:rsid w:val="5B122177"/>
    <w:rsid w:val="5F5D562F"/>
    <w:rsid w:val="5F9C1B46"/>
    <w:rsid w:val="61757065"/>
    <w:rsid w:val="62B068AE"/>
    <w:rsid w:val="648A49BE"/>
    <w:rsid w:val="6A69405F"/>
    <w:rsid w:val="71211CA2"/>
    <w:rsid w:val="72386BF0"/>
    <w:rsid w:val="77D00208"/>
    <w:rsid w:val="79C5774E"/>
    <w:rsid w:val="7C114652"/>
    <w:rsid w:val="7D2E4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105</Words>
  <Characters>107</Characters>
  <Lines>0</Lines>
  <Paragraphs>0</Paragraphs>
  <TotalTime>2</TotalTime>
  <ScaleCrop>false</ScaleCrop>
  <LinksUpToDate>false</LinksUpToDate>
  <CharactersWithSpaces>1130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2024-12-13T03:32:00Z</dcterms:created>
  <dc:creator>云逸</dc:creator>
  <cp:lastModifiedBy>朱明</cp:lastModifiedBy>
  <dcterms:modified xsi:type="dcterms:W3CDTF">2026-04-30T06:57:18Z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A9E4F8F0093B45F18B80B0F825840323_13</vt:lpwstr>
  </property>
  <property fmtid="{D5CDD505-2E9C-101B-9397-08002B2CF9AE}" pid="4" name="KSOTemplateDocerSaveRecord">
    <vt:lpwstr>eyJoZGlkIjoiNzhjZGQyMDU4Njk4MTkxZDgyN2EyMGQyM2Q1YzdlM2MiLCJ1c2VySWQiOiIxNTMyNTM4NzA3In0=</vt:lpwstr>
  </property>
</Properties>
</file>